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7E8" w:rsidRDefault="005E67E8" w:rsidP="005E67E8">
      <w:pPr>
        <w:spacing w:before="120"/>
        <w:ind w:left="142"/>
      </w:pPr>
      <w:r w:rsidRPr="00F85698">
        <w:rPr>
          <w:b/>
        </w:rPr>
        <w:t xml:space="preserve">Název </w:t>
      </w:r>
      <w:r>
        <w:rPr>
          <w:b/>
        </w:rPr>
        <w:t>subjektu</w:t>
      </w:r>
      <w:r w:rsidRPr="00F85698">
        <w:t>:</w:t>
      </w:r>
      <w:r w:rsidR="00525FC7">
        <w:tab/>
      </w:r>
      <w:r w:rsidRPr="00A7261F">
        <w:t>Fakultní nemocnice Olomouc</w:t>
      </w:r>
    </w:p>
    <w:p w:rsidR="005E67E8" w:rsidRPr="00F85698" w:rsidRDefault="005E67E8" w:rsidP="005E67E8">
      <w:pPr>
        <w:spacing w:before="120"/>
        <w:ind w:left="142"/>
      </w:pPr>
      <w:r w:rsidRPr="00F85698">
        <w:rPr>
          <w:b/>
        </w:rPr>
        <w:t>Název objektu</w:t>
      </w:r>
      <w:r w:rsidRPr="00F85698">
        <w:t>:</w:t>
      </w:r>
      <w:r w:rsidR="00525FC7">
        <w:tab/>
      </w:r>
      <w:r w:rsidRPr="00F85698">
        <w:t xml:space="preserve">Laboratoře </w:t>
      </w:r>
      <w:proofErr w:type="spellStart"/>
      <w:r w:rsidRPr="00F85698">
        <w:t>Hemato</w:t>
      </w:r>
      <w:proofErr w:type="spellEnd"/>
      <w:r w:rsidRPr="00F85698">
        <w:t xml:space="preserve">-onkologické kliniky </w:t>
      </w:r>
    </w:p>
    <w:p w:rsidR="005E67E8" w:rsidRPr="00F85698" w:rsidRDefault="005E67E8" w:rsidP="005E67E8">
      <w:pPr>
        <w:spacing w:before="120"/>
        <w:ind w:left="142"/>
      </w:pPr>
      <w:r w:rsidRPr="00F85698">
        <w:rPr>
          <w:b/>
        </w:rPr>
        <w:t>Číslo akreditovaného objektu</w:t>
      </w:r>
      <w:r w:rsidRPr="00F85698">
        <w:t>:</w:t>
      </w:r>
      <w:r w:rsidR="00525FC7">
        <w:tab/>
      </w:r>
      <w:r w:rsidRPr="00F85698">
        <w:t>8203</w:t>
      </w:r>
    </w:p>
    <w:p w:rsidR="005E67E8" w:rsidRPr="00F85698" w:rsidRDefault="005E67E8" w:rsidP="005E67E8">
      <w:pPr>
        <w:spacing w:before="120"/>
        <w:ind w:left="142"/>
      </w:pPr>
      <w:r w:rsidRPr="00F85698">
        <w:rPr>
          <w:b/>
        </w:rPr>
        <w:t>Osvědčení o akreditaci</w:t>
      </w:r>
      <w:r w:rsidRPr="00F85698">
        <w:t xml:space="preserve"> č.:</w:t>
      </w:r>
      <w:r w:rsidR="00227C1C">
        <w:t>258/2024</w:t>
      </w:r>
    </w:p>
    <w:p w:rsidR="00525FC7" w:rsidRDefault="005E67E8" w:rsidP="005E67E8">
      <w:pPr>
        <w:spacing w:before="120"/>
        <w:ind w:left="142"/>
      </w:pPr>
      <w:r w:rsidRPr="00F85698">
        <w:rPr>
          <w:b/>
        </w:rPr>
        <w:t>Oblast akreditace</w:t>
      </w:r>
      <w:r w:rsidRPr="00F85698">
        <w:t>:</w:t>
      </w:r>
      <w:r w:rsidR="00525FC7">
        <w:tab/>
        <w:t xml:space="preserve">Zdravotnická </w:t>
      </w:r>
      <w:proofErr w:type="gramStart"/>
      <w:r w:rsidR="00525FC7">
        <w:t xml:space="preserve">laboratoř - </w:t>
      </w:r>
      <w:r w:rsidR="00525FC7" w:rsidRPr="00D75D93">
        <w:t>ČSN</w:t>
      </w:r>
      <w:proofErr w:type="gramEnd"/>
      <w:r w:rsidR="00525FC7" w:rsidRPr="00D75D93">
        <w:t xml:space="preserve"> EN ISO 15189 </w:t>
      </w:r>
      <w:proofErr w:type="spellStart"/>
      <w:r w:rsidR="00525FC7" w:rsidRPr="00D75D93">
        <w:t>ed</w:t>
      </w:r>
      <w:proofErr w:type="spellEnd"/>
      <w:r w:rsidR="00525FC7" w:rsidRPr="00D75D93">
        <w:t xml:space="preserve">. 2:2013 </w:t>
      </w:r>
    </w:p>
    <w:p w:rsidR="005E67E8" w:rsidRPr="00196F24" w:rsidRDefault="005E67E8" w:rsidP="005E67E8">
      <w:pPr>
        <w:spacing w:before="120"/>
        <w:ind w:left="142"/>
        <w:rPr>
          <w:rFonts w:ascii="Arial" w:hAnsi="Arial" w:cs="Arial"/>
        </w:rPr>
      </w:pPr>
      <w:r w:rsidRPr="00F85698">
        <w:rPr>
          <w:b/>
        </w:rPr>
        <w:t>Aktualizováno dne</w:t>
      </w:r>
      <w:r w:rsidRPr="00196F24">
        <w:rPr>
          <w:rFonts w:ascii="Arial" w:hAnsi="Arial" w:cs="Arial"/>
        </w:rPr>
        <w:t>:</w:t>
      </w:r>
      <w:r w:rsidR="00DF7A77">
        <w:rPr>
          <w:rFonts w:ascii="Arial" w:hAnsi="Arial" w:cs="Arial"/>
        </w:rPr>
        <w:t xml:space="preserve"> </w:t>
      </w:r>
      <w:r w:rsidR="00047C3D">
        <w:t>16</w:t>
      </w:r>
      <w:r w:rsidR="00227C1C" w:rsidRPr="00227C1C">
        <w:t xml:space="preserve">. </w:t>
      </w:r>
      <w:r w:rsidR="00047C3D">
        <w:t>10</w:t>
      </w:r>
      <w:bookmarkStart w:id="0" w:name="_GoBack"/>
      <w:bookmarkEnd w:id="0"/>
      <w:r w:rsidR="00227C1C" w:rsidRPr="00227C1C">
        <w:t>. 2024</w:t>
      </w:r>
    </w:p>
    <w:p w:rsidR="005E67E8" w:rsidRDefault="005E67E8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</w:p>
    <w:p w:rsidR="00236524" w:rsidRDefault="003D707F" w:rsidP="00174015">
      <w:pPr>
        <w:keepNext/>
        <w:spacing w:before="120" w:after="60"/>
        <w:ind w:left="142"/>
        <w:jc w:val="left"/>
        <w:rPr>
          <w:b/>
        </w:rPr>
      </w:pPr>
      <w:r>
        <w:rPr>
          <w:b/>
        </w:rPr>
        <w:t>Vyšetření:</w:t>
      </w:r>
    </w:p>
    <w:tbl>
      <w:tblPr>
        <w:tblStyle w:val="Mkatabulky"/>
        <w:tblW w:w="10537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756"/>
        <w:gridCol w:w="1985"/>
        <w:gridCol w:w="1984"/>
        <w:gridCol w:w="3119"/>
        <w:gridCol w:w="1701"/>
        <w:gridCol w:w="992"/>
      </w:tblGrid>
      <w:tr w:rsidR="00174015" w:rsidTr="006F0048">
        <w:trPr>
          <w:cantSplit/>
          <w:tblHeader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74015" w:rsidRDefault="00174015" w:rsidP="00B10029">
            <w:pPr>
              <w:jc w:val="center"/>
            </w:pPr>
            <w:proofErr w:type="spellStart"/>
            <w:r w:rsidRPr="00D42890">
              <w:rPr>
                <w:b/>
                <w:sz w:val="18"/>
              </w:rPr>
              <w:t>Poř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Pr="00D42890">
              <w:rPr>
                <w:b/>
                <w:sz w:val="18"/>
              </w:rPr>
              <w:t>číslo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174015" w:rsidRDefault="00174015" w:rsidP="00B10029">
            <w:pPr>
              <w:jc w:val="center"/>
            </w:pPr>
            <w:r w:rsidRPr="00D42890">
              <w:rPr>
                <w:b/>
                <w:sz w:val="18"/>
              </w:rPr>
              <w:t>Analyt / paramet</w:t>
            </w:r>
            <w:r>
              <w:rPr>
                <w:b/>
                <w:sz w:val="18"/>
              </w:rPr>
              <w:t>r/diagnostika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174015" w:rsidRPr="00A718B4" w:rsidRDefault="00174015" w:rsidP="00B10029">
            <w:pPr>
              <w:jc w:val="center"/>
              <w:rPr>
                <w:b/>
                <w:sz w:val="18"/>
                <w:vertAlign w:val="superscript"/>
              </w:rPr>
            </w:pPr>
            <w:r w:rsidRPr="00D42890">
              <w:rPr>
                <w:b/>
                <w:sz w:val="18"/>
              </w:rPr>
              <w:t>Princip</w:t>
            </w:r>
            <w:r>
              <w:rPr>
                <w:b/>
                <w:sz w:val="18"/>
              </w:rPr>
              <w:t xml:space="preserve"> vyšetření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Identifikace postupu</w:t>
            </w:r>
            <w:r>
              <w:rPr>
                <w:b/>
                <w:sz w:val="18"/>
              </w:rPr>
              <w:t>/</w:t>
            </w:r>
            <w:r w:rsidRPr="00D4289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  <w:r w:rsidRPr="00D42890">
              <w:rPr>
                <w:b/>
                <w:sz w:val="18"/>
              </w:rPr>
              <w:t>řístrojové vybavení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015" w:rsidRPr="00D42890" w:rsidRDefault="00174015" w:rsidP="00B1002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525FC7" w:rsidTr="00B10029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5FC7" w:rsidRPr="00525FC7" w:rsidRDefault="00525FC7" w:rsidP="00525FC7">
            <w:pPr>
              <w:spacing w:before="120"/>
              <w:jc w:val="center"/>
              <w:rPr>
                <w:sz w:val="22"/>
                <w:szCs w:val="22"/>
              </w:rPr>
            </w:pPr>
            <w:r w:rsidRPr="00A7261F">
              <w:rPr>
                <w:b/>
                <w:spacing w:val="-4"/>
                <w:sz w:val="22"/>
                <w:szCs w:val="22"/>
              </w:rPr>
              <w:t>813 - Laboratoř alergologická a imunologická</w:t>
            </w:r>
          </w:p>
        </w:tc>
      </w:tr>
      <w:tr w:rsidR="00907253" w:rsidTr="006F0048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907253" w:rsidRPr="001C3519" w:rsidRDefault="00907253" w:rsidP="00907253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C3519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5460B2">
              <w:rPr>
                <w:sz w:val="22"/>
                <w:szCs w:val="22"/>
              </w:rPr>
              <w:t>Imunofenotypizace</w:t>
            </w:r>
            <w:proofErr w:type="spellEnd"/>
            <w:r w:rsidRPr="005460B2">
              <w:rPr>
                <w:sz w:val="22"/>
                <w:szCs w:val="22"/>
              </w:rPr>
              <w:t xml:space="preserve"> </w:t>
            </w:r>
            <w:r w:rsidR="006A1685">
              <w:rPr>
                <w:sz w:val="22"/>
                <w:szCs w:val="22"/>
              </w:rPr>
              <w:t>buněčných populací</w:t>
            </w:r>
            <w:r w:rsidRPr="005460B2">
              <w:rPr>
                <w:sz w:val="22"/>
                <w:szCs w:val="22"/>
              </w:rPr>
              <w:t xml:space="preserve">  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Průtoková </w:t>
            </w:r>
            <w:proofErr w:type="spellStart"/>
            <w:r w:rsidRPr="005460B2">
              <w:rPr>
                <w:sz w:val="22"/>
                <w:szCs w:val="22"/>
              </w:rPr>
              <w:t>cytometrie</w:t>
            </w:r>
            <w:proofErr w:type="spellEnd"/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0E01EA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SOP-LPC-A01 vydání 3;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SOPT-LPC-2 vydání 2;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BD FACS Canto II</w:t>
            </w:r>
          </w:p>
        </w:tc>
        <w:tc>
          <w:tcPr>
            <w:tcW w:w="1701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Periferní krev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525FC7" w:rsidTr="00907253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FC7" w:rsidRPr="00525FC7" w:rsidRDefault="00525FC7" w:rsidP="00525FC7">
            <w:pPr>
              <w:spacing w:before="120"/>
              <w:jc w:val="center"/>
              <w:rPr>
                <w:sz w:val="22"/>
                <w:szCs w:val="22"/>
              </w:rPr>
            </w:pPr>
            <w:r w:rsidRPr="00A7261F">
              <w:rPr>
                <w:b/>
                <w:spacing w:val="-4"/>
                <w:sz w:val="22"/>
                <w:szCs w:val="22"/>
              </w:rPr>
              <w:t>816 - Laboratoř lékařské genetiky</w:t>
            </w:r>
          </w:p>
        </w:tc>
      </w:tr>
      <w:tr w:rsidR="00907253" w:rsidTr="006F0048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907253" w:rsidRPr="001C3519" w:rsidRDefault="00907253" w:rsidP="00907253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C3519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907253" w:rsidRPr="005460B2" w:rsidRDefault="00907253" w:rsidP="00907253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Detekce chromozomálních přestaveb</w:t>
            </w:r>
          </w:p>
          <w:p w:rsidR="00907253" w:rsidRPr="005460B2" w:rsidRDefault="00907253" w:rsidP="00907253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5460B2">
              <w:rPr>
                <w:sz w:val="22"/>
                <w:szCs w:val="22"/>
              </w:rPr>
              <w:t>Nested</w:t>
            </w:r>
            <w:proofErr w:type="spellEnd"/>
            <w:r w:rsidRPr="005460B2">
              <w:rPr>
                <w:sz w:val="22"/>
                <w:szCs w:val="22"/>
              </w:rPr>
              <w:t xml:space="preserve"> RT-PCR</w:t>
            </w:r>
          </w:p>
        </w:tc>
        <w:tc>
          <w:tcPr>
            <w:tcW w:w="3119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SOP-LMB-A01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PI-LMB-01 vydání 1;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PI-LMB-03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PI-LMB-04 vydání 1; </w:t>
            </w:r>
          </w:p>
          <w:p w:rsidR="00907253" w:rsidRPr="005460B2" w:rsidRDefault="00604BD2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PI-LMB-13 vydání 1</w:t>
            </w:r>
          </w:p>
        </w:tc>
        <w:tc>
          <w:tcPr>
            <w:tcW w:w="1701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trike/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Periferní krev, aspirát kostní dřeně</w:t>
            </w:r>
            <w:r w:rsidRPr="005460B2">
              <w:rPr>
                <w:strike/>
                <w:sz w:val="22"/>
                <w:szCs w:val="22"/>
              </w:rPr>
              <w:t xml:space="preserve">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B, C, D</w:t>
            </w:r>
          </w:p>
        </w:tc>
      </w:tr>
      <w:tr w:rsidR="00907253" w:rsidTr="006F0048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907253" w:rsidRPr="001C3519" w:rsidRDefault="00907253" w:rsidP="00907253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C3519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907253" w:rsidRPr="005460B2" w:rsidRDefault="00907253" w:rsidP="00907253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Vyšetření variant somatického genomu</w:t>
            </w:r>
          </w:p>
          <w:p w:rsidR="00907253" w:rsidRPr="005460B2" w:rsidRDefault="00907253" w:rsidP="00907253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</w:p>
          <w:p w:rsidR="00907253" w:rsidRPr="005460B2" w:rsidRDefault="00907253" w:rsidP="00907253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5460B2">
              <w:rPr>
                <w:sz w:val="22"/>
                <w:szCs w:val="22"/>
              </w:rPr>
              <w:t>Sangerovo</w:t>
            </w:r>
            <w:proofErr w:type="spellEnd"/>
            <w:r w:rsidRPr="005460B2">
              <w:rPr>
                <w:sz w:val="22"/>
                <w:szCs w:val="22"/>
              </w:rPr>
              <w:t xml:space="preserve"> </w:t>
            </w:r>
            <w:proofErr w:type="spellStart"/>
            <w:r w:rsidRPr="005460B2">
              <w:rPr>
                <w:sz w:val="22"/>
                <w:szCs w:val="22"/>
              </w:rPr>
              <w:t>sekvenování</w:t>
            </w:r>
            <w:proofErr w:type="spellEnd"/>
          </w:p>
        </w:tc>
        <w:tc>
          <w:tcPr>
            <w:tcW w:w="3119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SOP-LMB-A02 vydání 1;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PI-LMB-01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PI-LMB-02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PI-LMB-03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PI-LMB-04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PI-LMB-13</w:t>
            </w:r>
            <w:r w:rsidRPr="005460B2">
              <w:rPr>
                <w:b/>
                <w:sz w:val="22"/>
                <w:szCs w:val="22"/>
              </w:rPr>
              <w:t xml:space="preserve"> </w:t>
            </w:r>
            <w:r w:rsidRPr="005460B2">
              <w:rPr>
                <w:sz w:val="22"/>
                <w:szCs w:val="22"/>
              </w:rPr>
              <w:t>vydání 1;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ABI 3500</w:t>
            </w:r>
          </w:p>
        </w:tc>
        <w:tc>
          <w:tcPr>
            <w:tcW w:w="1701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Periferní krev, aspirát kostní dřeně, </w:t>
            </w:r>
            <w:proofErr w:type="spellStart"/>
            <w:r w:rsidRPr="005460B2">
              <w:rPr>
                <w:sz w:val="22"/>
                <w:szCs w:val="22"/>
              </w:rPr>
              <w:t>likvor</w:t>
            </w:r>
            <w:proofErr w:type="spellEnd"/>
            <w:r w:rsidRPr="005460B2">
              <w:rPr>
                <w:sz w:val="22"/>
                <w:szCs w:val="22"/>
              </w:rPr>
              <w:t xml:space="preserve">, uzlina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07253" w:rsidRPr="005460B2" w:rsidRDefault="00D377E6" w:rsidP="00D377E6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B, </w:t>
            </w:r>
            <w:r w:rsidR="00907253" w:rsidRPr="005460B2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, D</w:t>
            </w:r>
          </w:p>
        </w:tc>
      </w:tr>
      <w:tr w:rsidR="00907253" w:rsidTr="006F0048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7253" w:rsidRPr="001C3519" w:rsidRDefault="00907253" w:rsidP="00907253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C3519"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Vyšetření variant somatického genomu</w:t>
            </w:r>
          </w:p>
          <w:p w:rsidR="00907253" w:rsidRPr="005460B2" w:rsidRDefault="00907253" w:rsidP="00907253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</w:p>
          <w:p w:rsidR="00907253" w:rsidRPr="005460B2" w:rsidRDefault="00907253" w:rsidP="00907253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</w:p>
          <w:p w:rsidR="00907253" w:rsidRPr="005460B2" w:rsidRDefault="00907253" w:rsidP="00907253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</w:p>
          <w:p w:rsidR="00907253" w:rsidRPr="005460B2" w:rsidRDefault="00907253" w:rsidP="00907253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PCR s fragmentační analýzou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SOP-LMB-A03 vydání 1;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PI-LMB-01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PI-LMB-02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PI-LMB-03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PI-LMB-04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PI-LMB-13</w:t>
            </w:r>
            <w:r w:rsidRPr="005460B2">
              <w:rPr>
                <w:b/>
                <w:sz w:val="22"/>
                <w:szCs w:val="22"/>
              </w:rPr>
              <w:t xml:space="preserve"> </w:t>
            </w:r>
            <w:r w:rsidRPr="005460B2">
              <w:rPr>
                <w:sz w:val="22"/>
                <w:szCs w:val="22"/>
              </w:rPr>
              <w:t>vydání 1;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ABI 3500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Periferní krev, aspirát kostní dřeně 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B, C, D</w:t>
            </w:r>
          </w:p>
        </w:tc>
      </w:tr>
      <w:tr w:rsidR="00907253" w:rsidTr="006F0048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7253" w:rsidRPr="001C3519" w:rsidRDefault="00907253" w:rsidP="00907253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C3519"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5460B2">
              <w:rPr>
                <w:sz w:val="22"/>
                <w:szCs w:val="22"/>
              </w:rPr>
              <w:t>Trombofilní</w:t>
            </w:r>
            <w:proofErr w:type="spellEnd"/>
            <w:r w:rsidRPr="005460B2">
              <w:rPr>
                <w:sz w:val="22"/>
                <w:szCs w:val="22"/>
              </w:rPr>
              <w:t xml:space="preserve"> mutace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Real-</w:t>
            </w:r>
            <w:proofErr w:type="spellStart"/>
            <w:r>
              <w:rPr>
                <w:sz w:val="22"/>
                <w:szCs w:val="22"/>
              </w:rPr>
              <w:t>T</w:t>
            </w:r>
            <w:r w:rsidRPr="005460B2">
              <w:rPr>
                <w:sz w:val="22"/>
                <w:szCs w:val="22"/>
              </w:rPr>
              <w:t>ime</w:t>
            </w:r>
            <w:proofErr w:type="spellEnd"/>
            <w:r w:rsidRPr="005460B2">
              <w:rPr>
                <w:sz w:val="22"/>
                <w:szCs w:val="22"/>
              </w:rPr>
              <w:t xml:space="preserve"> PCR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SOP-LMB-A04 vydání 3;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SOP-LMB-A05 vydání 3;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PI-LMB-13 vydání 1;</w:t>
            </w:r>
          </w:p>
          <w:p w:rsidR="00907253" w:rsidRPr="005460B2" w:rsidRDefault="00E57A00" w:rsidP="0015396F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LC 480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Periferní krev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B, C, D</w:t>
            </w:r>
          </w:p>
        </w:tc>
      </w:tr>
      <w:tr w:rsidR="00907253" w:rsidTr="006F0048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7253" w:rsidRPr="001C3519" w:rsidRDefault="00907253" w:rsidP="00907253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C3519"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Vyšetření variant </w:t>
            </w:r>
            <w:proofErr w:type="spellStart"/>
            <w:r w:rsidRPr="005460B2">
              <w:rPr>
                <w:sz w:val="22"/>
                <w:szCs w:val="22"/>
              </w:rPr>
              <w:t>germinálního</w:t>
            </w:r>
            <w:proofErr w:type="spellEnd"/>
            <w:r w:rsidRPr="005460B2">
              <w:rPr>
                <w:sz w:val="22"/>
                <w:szCs w:val="22"/>
              </w:rPr>
              <w:t xml:space="preserve"> genomu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MLPA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SOP-LMB-A03 vydání 1;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PI-LMB-01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PI-LMB-02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PI-LMB-03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PI-LMB-04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PI-LMB-13</w:t>
            </w:r>
            <w:r w:rsidRPr="005460B2">
              <w:rPr>
                <w:b/>
                <w:sz w:val="22"/>
                <w:szCs w:val="22"/>
              </w:rPr>
              <w:t xml:space="preserve"> </w:t>
            </w:r>
            <w:r w:rsidRPr="005460B2">
              <w:rPr>
                <w:sz w:val="22"/>
                <w:szCs w:val="22"/>
              </w:rPr>
              <w:t>vydání 1;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ABI 3500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Periferní krev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B, C, D</w:t>
            </w:r>
          </w:p>
        </w:tc>
      </w:tr>
      <w:tr w:rsidR="00907253" w:rsidTr="006F0048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7253" w:rsidRPr="001C3519" w:rsidRDefault="00907253" w:rsidP="00907253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C3519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Vyšetření variant somatického genomu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NGS-MPS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07253" w:rsidRPr="00047C3D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SOP-LMB-A06a </w:t>
            </w:r>
            <w:r w:rsidRPr="00047C3D">
              <w:rPr>
                <w:sz w:val="22"/>
                <w:szCs w:val="22"/>
              </w:rPr>
              <w:t xml:space="preserve">vydání </w:t>
            </w:r>
            <w:r w:rsidR="0086173A" w:rsidRPr="00047C3D">
              <w:rPr>
                <w:sz w:val="22"/>
                <w:szCs w:val="22"/>
              </w:rPr>
              <w:t>2</w:t>
            </w:r>
            <w:r w:rsidRPr="00047C3D">
              <w:rPr>
                <w:sz w:val="22"/>
                <w:szCs w:val="22"/>
              </w:rPr>
              <w:t>;</w:t>
            </w:r>
          </w:p>
          <w:p w:rsidR="00907253" w:rsidRPr="00047C3D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047C3D">
              <w:rPr>
                <w:sz w:val="22"/>
                <w:szCs w:val="22"/>
              </w:rPr>
              <w:t xml:space="preserve">SOP-LMB-A06b vydání </w:t>
            </w:r>
            <w:r w:rsidR="0086173A" w:rsidRPr="00047C3D">
              <w:rPr>
                <w:sz w:val="22"/>
                <w:szCs w:val="22"/>
              </w:rPr>
              <w:t>2</w:t>
            </w:r>
            <w:r w:rsidRPr="00047C3D">
              <w:rPr>
                <w:sz w:val="22"/>
                <w:szCs w:val="22"/>
              </w:rPr>
              <w:t>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PI-LMB-02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PI-LMB-13</w:t>
            </w:r>
            <w:r w:rsidRPr="005460B2">
              <w:rPr>
                <w:b/>
                <w:sz w:val="22"/>
                <w:szCs w:val="22"/>
              </w:rPr>
              <w:t xml:space="preserve"> </w:t>
            </w:r>
            <w:r w:rsidRPr="005460B2">
              <w:rPr>
                <w:sz w:val="22"/>
                <w:szCs w:val="22"/>
              </w:rPr>
              <w:t>vydání 1;</w:t>
            </w:r>
          </w:p>
          <w:p w:rsidR="00907253" w:rsidRPr="005460B2" w:rsidRDefault="0086173A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047C3D">
              <w:rPr>
                <w:sz w:val="22"/>
                <w:szCs w:val="22"/>
              </w:rPr>
              <w:t>SurfSeq5000</w:t>
            </w:r>
            <w:r w:rsidR="00907253" w:rsidRPr="005460B2">
              <w:rPr>
                <w:sz w:val="22"/>
                <w:szCs w:val="22"/>
              </w:rPr>
              <w:t>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5460B2">
              <w:rPr>
                <w:sz w:val="22"/>
                <w:szCs w:val="22"/>
              </w:rPr>
              <w:t>Tape</w:t>
            </w:r>
            <w:proofErr w:type="spellEnd"/>
            <w:r w:rsidRPr="005460B2">
              <w:rPr>
                <w:sz w:val="22"/>
                <w:szCs w:val="22"/>
              </w:rPr>
              <w:t xml:space="preserve"> Station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Periferní krev, aspirát kostní dřeně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B, C, D</w:t>
            </w:r>
          </w:p>
        </w:tc>
      </w:tr>
      <w:tr w:rsidR="00907253" w:rsidTr="006F0048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7253" w:rsidRPr="001C3519" w:rsidRDefault="00907253" w:rsidP="00907253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C3519">
              <w:rPr>
                <w:sz w:val="22"/>
                <w:szCs w:val="22"/>
              </w:rPr>
              <w:t>7.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Vyšetření HLA systému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PCR-SSP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SOP-LMB-A08 vydání 1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Periferní krev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B, C, D</w:t>
            </w:r>
          </w:p>
        </w:tc>
      </w:tr>
      <w:tr w:rsidR="00907253" w:rsidTr="006F0048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7253" w:rsidRPr="001C3519" w:rsidRDefault="00907253" w:rsidP="00907253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C3519">
              <w:rPr>
                <w:sz w:val="22"/>
                <w:szCs w:val="22"/>
              </w:rPr>
              <w:t>8.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Vyšetření variant somatického genomu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07253" w:rsidRPr="005460B2" w:rsidRDefault="00907253" w:rsidP="000E01EA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PCR</w:t>
            </w:r>
            <w:r w:rsidR="000E01EA">
              <w:rPr>
                <w:sz w:val="22"/>
                <w:szCs w:val="22"/>
              </w:rPr>
              <w:t xml:space="preserve"> s elektroforetickou detekcí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SOP-LMB-A10 vydání 1;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PI-LMB-01 vydání 1;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PI-LMB-02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PI-LMB-03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PI-LMB-04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PI-LMB-13</w:t>
            </w:r>
            <w:r w:rsidRPr="005460B2">
              <w:rPr>
                <w:b/>
                <w:sz w:val="22"/>
                <w:szCs w:val="22"/>
              </w:rPr>
              <w:t xml:space="preserve"> </w:t>
            </w:r>
            <w:r w:rsidRPr="005460B2">
              <w:rPr>
                <w:sz w:val="22"/>
                <w:szCs w:val="22"/>
              </w:rPr>
              <w:t>vydání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Periferní krev, aspirát kostní dřeně, uzlina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B, C, D</w:t>
            </w:r>
          </w:p>
        </w:tc>
      </w:tr>
      <w:tr w:rsidR="00907253" w:rsidTr="006F0048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7253" w:rsidRPr="001C3519" w:rsidRDefault="00907253" w:rsidP="00907253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C3519">
              <w:rPr>
                <w:sz w:val="22"/>
                <w:szCs w:val="22"/>
              </w:rPr>
              <w:t>9.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Genová exprese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Real-</w:t>
            </w:r>
            <w:proofErr w:type="spellStart"/>
            <w:r w:rsidRPr="005460B2">
              <w:rPr>
                <w:sz w:val="22"/>
                <w:szCs w:val="22"/>
              </w:rPr>
              <w:t>Time</w:t>
            </w:r>
            <w:proofErr w:type="spellEnd"/>
            <w:r w:rsidRPr="005460B2">
              <w:rPr>
                <w:sz w:val="22"/>
                <w:szCs w:val="22"/>
              </w:rPr>
              <w:t xml:space="preserve"> </w:t>
            </w:r>
            <w:r w:rsidR="00EC5663">
              <w:rPr>
                <w:sz w:val="22"/>
                <w:szCs w:val="22"/>
              </w:rPr>
              <w:t>RT-</w:t>
            </w:r>
            <w:r w:rsidRPr="005460B2">
              <w:rPr>
                <w:sz w:val="22"/>
                <w:szCs w:val="22"/>
              </w:rPr>
              <w:t>PCR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SOP-LMB-A11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PI-LMB-03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PI-LMB-04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PI-LMB-13</w:t>
            </w:r>
            <w:r w:rsidRPr="005460B2">
              <w:rPr>
                <w:b/>
                <w:sz w:val="22"/>
                <w:szCs w:val="22"/>
              </w:rPr>
              <w:t xml:space="preserve"> </w:t>
            </w:r>
            <w:r w:rsidRPr="005460B2">
              <w:rPr>
                <w:sz w:val="22"/>
                <w:szCs w:val="22"/>
              </w:rPr>
              <w:t>vydání 1</w:t>
            </w:r>
            <w:r w:rsidR="00604BD2">
              <w:rPr>
                <w:sz w:val="22"/>
                <w:szCs w:val="22"/>
              </w:rPr>
              <w:t>;</w:t>
            </w:r>
          </w:p>
          <w:p w:rsidR="00877DFE" w:rsidRDefault="000B06C3" w:rsidP="000B06C3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LC</w:t>
            </w:r>
            <w:r w:rsidR="00B8786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480;</w:t>
            </w:r>
            <w:r>
              <w:rPr>
                <w:sz w:val="22"/>
                <w:szCs w:val="22"/>
              </w:rPr>
              <w:t xml:space="preserve"> </w:t>
            </w:r>
          </w:p>
          <w:p w:rsidR="006D03ED" w:rsidRPr="005460B2" w:rsidRDefault="006D03ED" w:rsidP="000B06C3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LC 2.0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53" w:rsidRPr="005460B2" w:rsidRDefault="00907253" w:rsidP="008A282B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Periferní krev, aspirát kostní dřeně, </w:t>
            </w:r>
            <w:proofErr w:type="spellStart"/>
            <w:r w:rsidRPr="005460B2">
              <w:rPr>
                <w:sz w:val="22"/>
                <w:szCs w:val="22"/>
              </w:rPr>
              <w:t>likvor</w:t>
            </w:r>
            <w:proofErr w:type="spellEnd"/>
            <w:r w:rsidRPr="005460B2">
              <w:rPr>
                <w:sz w:val="22"/>
                <w:szCs w:val="22"/>
              </w:rPr>
              <w:t>, lymfatická uzlina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B, C, D</w:t>
            </w:r>
          </w:p>
        </w:tc>
      </w:tr>
      <w:tr w:rsidR="00907253" w:rsidTr="006F0048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7253" w:rsidRPr="001C3519" w:rsidRDefault="00907253" w:rsidP="00907253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C3519">
              <w:rPr>
                <w:sz w:val="22"/>
                <w:szCs w:val="22"/>
              </w:rPr>
              <w:t>10.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Vyšetření nádorového karyotypu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Konvenční cytogenetická analýza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SOP_LCG_A01, vydání 10;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PI_LCG_03, vydání 3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  <w:p w:rsidR="00907253" w:rsidRPr="005460B2" w:rsidRDefault="00907253" w:rsidP="00907253">
            <w:pPr>
              <w:spacing w:before="0" w:after="0"/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Periferní krev, kostní dřeň, lymfatická uzlina, slezina a jiné nádorové tkáně 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</w:t>
            </w:r>
          </w:p>
        </w:tc>
      </w:tr>
      <w:tr w:rsidR="00907253" w:rsidTr="006F0048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7253" w:rsidRPr="001C3519" w:rsidRDefault="00907253" w:rsidP="00907253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C3519">
              <w:rPr>
                <w:sz w:val="22"/>
                <w:szCs w:val="22"/>
              </w:rPr>
              <w:t>11.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Vyšetření chromozomových aberací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FISH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SOP_LCG_A02, vydání 8;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PI_LCG_01, vydání 5; PI_LCG_02, vydání 4; PI_LCG_03, vydání 3; PI_LCG_05, vydání 1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Periferní krev, kostní dřeň, lymfatická uzlina, slezina a jiné nádorové tkáně 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</w:t>
            </w:r>
          </w:p>
        </w:tc>
      </w:tr>
      <w:tr w:rsidR="00907253" w:rsidTr="006F0048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7253" w:rsidRPr="001C3519" w:rsidRDefault="00907253" w:rsidP="00907253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C3519">
              <w:rPr>
                <w:sz w:val="22"/>
                <w:szCs w:val="22"/>
              </w:rPr>
              <w:t>12.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Vyšetření nebalancovaných chromozomových aberací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5460B2">
              <w:rPr>
                <w:sz w:val="22"/>
                <w:szCs w:val="22"/>
              </w:rPr>
              <w:t>aCGH</w:t>
            </w:r>
            <w:proofErr w:type="spellEnd"/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SOP_LCG_A06, vydání 1; PI_LCG_03, vydání 3;</w:t>
            </w:r>
          </w:p>
          <w:p w:rsidR="00907253" w:rsidRDefault="00EE231A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BA2B89">
              <w:rPr>
                <w:sz w:val="22"/>
                <w:szCs w:val="22"/>
              </w:rPr>
              <w:t>SureScan</w:t>
            </w:r>
            <w:proofErr w:type="spellEnd"/>
            <w:r w:rsidRPr="00BA2B89">
              <w:rPr>
                <w:sz w:val="22"/>
                <w:szCs w:val="22"/>
              </w:rPr>
              <w:t xml:space="preserve"> </w:t>
            </w:r>
            <w:proofErr w:type="spellStart"/>
            <w:r w:rsidRPr="00BA2B89">
              <w:rPr>
                <w:sz w:val="22"/>
                <w:szCs w:val="22"/>
              </w:rPr>
              <w:t>Dx</w:t>
            </w:r>
            <w:proofErr w:type="spellEnd"/>
            <w:r w:rsidRPr="00BA2B89">
              <w:rPr>
                <w:sz w:val="22"/>
                <w:szCs w:val="22"/>
              </w:rPr>
              <w:t xml:space="preserve"> </w:t>
            </w:r>
            <w:proofErr w:type="spellStart"/>
            <w:r w:rsidRPr="00BA2B89">
              <w:rPr>
                <w:sz w:val="22"/>
                <w:szCs w:val="22"/>
              </w:rPr>
              <w:t>Microarray</w:t>
            </w:r>
            <w:proofErr w:type="spellEnd"/>
            <w:r w:rsidRPr="00BA2B89">
              <w:rPr>
                <w:sz w:val="22"/>
                <w:szCs w:val="22"/>
              </w:rPr>
              <w:t xml:space="preserve"> Scanner</w:t>
            </w:r>
            <w:r w:rsidR="00C80BE5">
              <w:rPr>
                <w:sz w:val="22"/>
                <w:szCs w:val="22"/>
              </w:rPr>
              <w:t>;</w:t>
            </w:r>
          </w:p>
          <w:p w:rsidR="00907253" w:rsidRDefault="00BA2B89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G3 </w:t>
            </w:r>
            <w:proofErr w:type="spellStart"/>
            <w:r>
              <w:rPr>
                <w:sz w:val="22"/>
                <w:szCs w:val="22"/>
              </w:rPr>
              <w:t>Human</w:t>
            </w:r>
            <w:proofErr w:type="spellEnd"/>
            <w:r>
              <w:rPr>
                <w:sz w:val="22"/>
                <w:szCs w:val="22"/>
              </w:rPr>
              <w:t xml:space="preserve"> CGH + SNP 4x180K;</w:t>
            </w:r>
          </w:p>
          <w:p w:rsidR="00BA2B89" w:rsidRPr="005460B2" w:rsidRDefault="00BA2B89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360D17">
              <w:rPr>
                <w:sz w:val="22"/>
                <w:szCs w:val="22"/>
              </w:rPr>
              <w:t xml:space="preserve">G3 ISCA V2 CGH 8x60K </w:t>
            </w:r>
            <w:proofErr w:type="spellStart"/>
            <w:r w:rsidRPr="00360D17"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Periferní krev, kostní dřeň, lymfatická uzlina, slezina a jiné nádorové tkáně 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</w:t>
            </w:r>
          </w:p>
        </w:tc>
      </w:tr>
      <w:tr w:rsidR="00525FC7" w:rsidTr="00907253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5FC7" w:rsidRPr="00525FC7" w:rsidRDefault="00525FC7" w:rsidP="0015396F">
            <w:pPr>
              <w:keepNext/>
              <w:spacing w:before="120"/>
              <w:jc w:val="center"/>
              <w:rPr>
                <w:sz w:val="22"/>
                <w:szCs w:val="22"/>
              </w:rPr>
            </w:pPr>
            <w:r w:rsidRPr="00A7261F">
              <w:rPr>
                <w:b/>
                <w:spacing w:val="-4"/>
                <w:sz w:val="22"/>
                <w:szCs w:val="22"/>
              </w:rPr>
              <w:lastRenderedPageBreak/>
              <w:t>818 - Laboratoř hematologická</w:t>
            </w:r>
          </w:p>
        </w:tc>
      </w:tr>
      <w:tr w:rsidR="00907253" w:rsidTr="006F0048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907253" w:rsidRDefault="00907253" w:rsidP="0015396F">
            <w:pPr>
              <w:keepNext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907253" w:rsidRPr="005460B2" w:rsidRDefault="00907253" w:rsidP="0015396F">
            <w:pPr>
              <w:keepNext/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Krevní obraz </w:t>
            </w:r>
          </w:p>
          <w:p w:rsidR="00907253" w:rsidRPr="005460B2" w:rsidRDefault="00907253" w:rsidP="0015396F">
            <w:pPr>
              <w:keepNext/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s </w:t>
            </w:r>
            <w:proofErr w:type="spellStart"/>
            <w:r w:rsidRPr="005460B2">
              <w:rPr>
                <w:sz w:val="22"/>
                <w:szCs w:val="22"/>
              </w:rPr>
              <w:t>pětipopulačním</w:t>
            </w:r>
            <w:proofErr w:type="spellEnd"/>
            <w:r w:rsidRPr="005460B2">
              <w:rPr>
                <w:sz w:val="22"/>
                <w:szCs w:val="22"/>
              </w:rPr>
              <w:t xml:space="preserve"> diferenciálním počtem leukocytů</w:t>
            </w:r>
          </w:p>
        </w:tc>
        <w:tc>
          <w:tcPr>
            <w:tcW w:w="1984" w:type="dxa"/>
          </w:tcPr>
          <w:p w:rsidR="00907253" w:rsidRPr="005460B2" w:rsidRDefault="00907253" w:rsidP="0015396F">
            <w:pPr>
              <w:keepNext/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Průtoková </w:t>
            </w:r>
            <w:proofErr w:type="spellStart"/>
            <w:r w:rsidRPr="005460B2">
              <w:rPr>
                <w:sz w:val="22"/>
                <w:szCs w:val="22"/>
              </w:rPr>
              <w:t>cytometrie</w:t>
            </w:r>
            <w:proofErr w:type="spellEnd"/>
            <w:r w:rsidRPr="005460B2">
              <w:rPr>
                <w:sz w:val="22"/>
                <w:szCs w:val="22"/>
              </w:rPr>
              <w:t>; Impedanční metoda;</w:t>
            </w:r>
          </w:p>
          <w:p w:rsidR="00907253" w:rsidRPr="005460B2" w:rsidRDefault="00907253" w:rsidP="0015396F">
            <w:pPr>
              <w:keepNext/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Fotometrie;</w:t>
            </w:r>
          </w:p>
          <w:p w:rsidR="00907253" w:rsidRPr="005460B2" w:rsidRDefault="00907253" w:rsidP="0015396F">
            <w:pPr>
              <w:keepNext/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Výpočty</w:t>
            </w:r>
          </w:p>
        </w:tc>
        <w:tc>
          <w:tcPr>
            <w:tcW w:w="3119" w:type="dxa"/>
          </w:tcPr>
          <w:p w:rsidR="00907253" w:rsidRPr="005460B2" w:rsidRDefault="00907253" w:rsidP="0015396F">
            <w:pPr>
              <w:keepNext/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SOP_LKO_A01, vydání 1; PI_LKO_01, vydání 4; PI_LKO_03, vydání 5; PI_LKO_22, vydání 6;</w:t>
            </w:r>
          </w:p>
          <w:p w:rsidR="00907253" w:rsidRPr="005460B2" w:rsidRDefault="00907253" w:rsidP="0015396F">
            <w:pPr>
              <w:keepNext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5460B2">
              <w:rPr>
                <w:sz w:val="22"/>
                <w:szCs w:val="22"/>
              </w:rPr>
              <w:t>Sysmex</w:t>
            </w:r>
            <w:proofErr w:type="spellEnd"/>
            <w:r w:rsidRPr="005460B2">
              <w:rPr>
                <w:sz w:val="22"/>
                <w:szCs w:val="22"/>
              </w:rPr>
              <w:t xml:space="preserve"> XN 1000;</w:t>
            </w:r>
          </w:p>
          <w:p w:rsidR="00907253" w:rsidRPr="005460B2" w:rsidRDefault="00907253" w:rsidP="0015396F">
            <w:pPr>
              <w:keepNext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5460B2">
              <w:rPr>
                <w:sz w:val="22"/>
                <w:szCs w:val="22"/>
              </w:rPr>
              <w:t>Sysmex</w:t>
            </w:r>
            <w:proofErr w:type="spellEnd"/>
            <w:r w:rsidRPr="005460B2">
              <w:rPr>
                <w:sz w:val="22"/>
                <w:szCs w:val="22"/>
              </w:rPr>
              <w:t xml:space="preserve"> XN 3100</w:t>
            </w:r>
          </w:p>
        </w:tc>
        <w:tc>
          <w:tcPr>
            <w:tcW w:w="1701" w:type="dxa"/>
          </w:tcPr>
          <w:p w:rsidR="00907253" w:rsidRPr="005460B2" w:rsidRDefault="00907253" w:rsidP="0015396F">
            <w:pPr>
              <w:keepNext/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color w:val="000000"/>
                <w:sz w:val="22"/>
                <w:szCs w:val="22"/>
              </w:rPr>
              <w:t>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07253" w:rsidRPr="005460B2" w:rsidRDefault="00907253" w:rsidP="0015396F">
            <w:pPr>
              <w:keepNext/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</w:t>
            </w:r>
          </w:p>
        </w:tc>
      </w:tr>
      <w:tr w:rsidR="00907253" w:rsidTr="006F0048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907253" w:rsidRDefault="00907253" w:rsidP="0090725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Retikulocyty</w:t>
            </w:r>
          </w:p>
        </w:tc>
        <w:tc>
          <w:tcPr>
            <w:tcW w:w="1984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Průtoková </w:t>
            </w:r>
            <w:proofErr w:type="spellStart"/>
            <w:proofErr w:type="gramStart"/>
            <w:r w:rsidRPr="005460B2">
              <w:rPr>
                <w:sz w:val="22"/>
                <w:szCs w:val="22"/>
              </w:rPr>
              <w:t>cytometrie</w:t>
            </w:r>
            <w:proofErr w:type="spellEnd"/>
            <w:r w:rsidRPr="005460B2">
              <w:rPr>
                <w:sz w:val="22"/>
                <w:szCs w:val="22"/>
              </w:rPr>
              <w:t>;  Výpočty</w:t>
            </w:r>
            <w:proofErr w:type="gramEnd"/>
          </w:p>
        </w:tc>
        <w:tc>
          <w:tcPr>
            <w:tcW w:w="3119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SOP_LKO_A02, vydání 1; PI_LKO_22, vydání 6;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5460B2">
              <w:rPr>
                <w:sz w:val="22"/>
                <w:szCs w:val="22"/>
              </w:rPr>
              <w:t>Sysmex</w:t>
            </w:r>
            <w:proofErr w:type="spellEnd"/>
            <w:r w:rsidRPr="005460B2">
              <w:rPr>
                <w:sz w:val="22"/>
                <w:szCs w:val="22"/>
              </w:rPr>
              <w:t xml:space="preserve"> XN 1000;</w:t>
            </w:r>
          </w:p>
          <w:p w:rsidR="00907253" w:rsidRPr="005460B2" w:rsidRDefault="00907253" w:rsidP="008A282B">
            <w:pPr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5460B2">
              <w:rPr>
                <w:sz w:val="22"/>
                <w:szCs w:val="22"/>
              </w:rPr>
              <w:t>Sysmex</w:t>
            </w:r>
            <w:proofErr w:type="spellEnd"/>
            <w:r w:rsidRPr="005460B2">
              <w:rPr>
                <w:sz w:val="22"/>
                <w:szCs w:val="22"/>
              </w:rPr>
              <w:t xml:space="preserve"> XN 3100</w:t>
            </w:r>
          </w:p>
        </w:tc>
        <w:tc>
          <w:tcPr>
            <w:tcW w:w="1701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color w:val="000000"/>
                <w:sz w:val="22"/>
                <w:szCs w:val="22"/>
              </w:rPr>
              <w:t>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</w:t>
            </w:r>
          </w:p>
        </w:tc>
      </w:tr>
      <w:tr w:rsidR="00604BD2" w:rsidTr="006F0048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907253" w:rsidRDefault="00907253" w:rsidP="0090725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Hodnocení nátěru periferní krve</w:t>
            </w:r>
          </w:p>
        </w:tc>
        <w:tc>
          <w:tcPr>
            <w:tcW w:w="1984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Mikroskopie</w:t>
            </w:r>
          </w:p>
        </w:tc>
        <w:tc>
          <w:tcPr>
            <w:tcW w:w="3119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SOP_LKO_A03a, vydání 4.; </w:t>
            </w:r>
          </w:p>
          <w:p w:rsidR="00907253" w:rsidRPr="005460B2" w:rsidRDefault="00907253" w:rsidP="008A282B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PI_LKO_05, vydání 4; PI_LKO_06, vydání 5; PI_LKO_22, vydání 6</w:t>
            </w:r>
          </w:p>
        </w:tc>
        <w:tc>
          <w:tcPr>
            <w:tcW w:w="1701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color w:val="000000"/>
                <w:sz w:val="22"/>
                <w:szCs w:val="22"/>
              </w:rPr>
              <w:t>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</w:t>
            </w:r>
          </w:p>
        </w:tc>
      </w:tr>
      <w:tr w:rsidR="00604BD2" w:rsidTr="006F0048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907253" w:rsidRDefault="00907253" w:rsidP="0090725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Hodnocení nátěru periferní krve </w:t>
            </w:r>
          </w:p>
        </w:tc>
        <w:tc>
          <w:tcPr>
            <w:tcW w:w="1984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Digitální mikroskopie</w:t>
            </w:r>
          </w:p>
        </w:tc>
        <w:tc>
          <w:tcPr>
            <w:tcW w:w="3119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SOP_LKO_A03b, vydání 1;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PI_LKO_04, vydání 4; PI_LKO_22, vydání 6;</w:t>
            </w:r>
          </w:p>
          <w:p w:rsidR="00907253" w:rsidRPr="005460B2" w:rsidRDefault="00907253" w:rsidP="008A282B">
            <w:pPr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5460B2">
              <w:rPr>
                <w:sz w:val="22"/>
                <w:szCs w:val="22"/>
              </w:rPr>
              <w:t>Sysmex</w:t>
            </w:r>
            <w:proofErr w:type="spellEnd"/>
            <w:r w:rsidRPr="005460B2">
              <w:rPr>
                <w:sz w:val="22"/>
                <w:szCs w:val="22"/>
              </w:rPr>
              <w:t xml:space="preserve"> DI-60</w:t>
            </w:r>
          </w:p>
        </w:tc>
        <w:tc>
          <w:tcPr>
            <w:tcW w:w="1701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color w:val="000000"/>
                <w:sz w:val="22"/>
                <w:szCs w:val="22"/>
              </w:rPr>
              <w:t>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</w:t>
            </w:r>
          </w:p>
        </w:tc>
      </w:tr>
      <w:tr w:rsidR="00604BD2" w:rsidTr="006F0048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907253" w:rsidRDefault="00907253" w:rsidP="0090725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Protrombinový test </w:t>
            </w:r>
          </w:p>
        </w:tc>
        <w:tc>
          <w:tcPr>
            <w:tcW w:w="1984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Koagulační metoda s optickou detekcí koagula;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color w:val="0070C0"/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Výpočty</w:t>
            </w:r>
          </w:p>
        </w:tc>
        <w:tc>
          <w:tcPr>
            <w:tcW w:w="3119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SOP_LKG_A01, vydání 4; SOPT_LKG_ACL_TOP, vydání 2;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SOP_LKG_100, vydání 1; PI_LKG_01, vydání 6; PI_LKG_02, vydání 3; PI_LKG_03, vydání 1;</w:t>
            </w:r>
          </w:p>
          <w:p w:rsidR="00907253" w:rsidRPr="005460B2" w:rsidRDefault="00907253" w:rsidP="008A282B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ACL TOP CTS</w:t>
            </w:r>
          </w:p>
        </w:tc>
        <w:tc>
          <w:tcPr>
            <w:tcW w:w="1701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Plazma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</w:t>
            </w:r>
          </w:p>
        </w:tc>
      </w:tr>
      <w:tr w:rsidR="00604BD2" w:rsidTr="006F0048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907253" w:rsidRDefault="00907253" w:rsidP="0090725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Aktivovaný parciální tromboplastinový test</w:t>
            </w:r>
          </w:p>
        </w:tc>
        <w:tc>
          <w:tcPr>
            <w:tcW w:w="1984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Koagulační metoda s optickou detekcí koagula;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Výpočty</w:t>
            </w:r>
          </w:p>
        </w:tc>
        <w:tc>
          <w:tcPr>
            <w:tcW w:w="3119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SOP_LKG_A02, vydání 3; SOPT_LKG_ACL_TOP, vydání 2;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SOP_LKG_100, vydání 1; PI_LKG_01, vydání 6; PI_LKG_02, vydání 3; PI_LKG_03, vydání 1;</w:t>
            </w:r>
          </w:p>
          <w:p w:rsidR="00907253" w:rsidRPr="005460B2" w:rsidRDefault="00907253" w:rsidP="008A282B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ACL TOP CTS</w:t>
            </w:r>
          </w:p>
        </w:tc>
        <w:tc>
          <w:tcPr>
            <w:tcW w:w="1701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Plazma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</w:t>
            </w:r>
          </w:p>
        </w:tc>
      </w:tr>
      <w:tr w:rsidR="00604BD2" w:rsidTr="006F0048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907253" w:rsidRDefault="00907253" w:rsidP="0090725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5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Fibrinogen </w:t>
            </w:r>
          </w:p>
        </w:tc>
        <w:tc>
          <w:tcPr>
            <w:tcW w:w="1984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Koagulační metoda s optickou detekcí koagula</w:t>
            </w:r>
          </w:p>
        </w:tc>
        <w:tc>
          <w:tcPr>
            <w:tcW w:w="3119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SOP_LKG_A03, vydání 4; SOPT_LKG_ACL_TOP, vydání 2;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SOP_LKG_100, vydání 1; PI_LKG_01, vydání 6; PI_LKG_02, vydání 3; PI_LKG_03, vydání 1;</w:t>
            </w:r>
          </w:p>
          <w:p w:rsidR="00907253" w:rsidRPr="005460B2" w:rsidRDefault="00907253" w:rsidP="008A282B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ACL TOP CTS</w:t>
            </w:r>
          </w:p>
        </w:tc>
        <w:tc>
          <w:tcPr>
            <w:tcW w:w="1701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Plazma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</w:t>
            </w:r>
          </w:p>
        </w:tc>
      </w:tr>
      <w:tr w:rsidR="00604BD2" w:rsidTr="006F0048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907253" w:rsidRDefault="00907253" w:rsidP="0090725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985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Antitrombin</w:t>
            </w:r>
          </w:p>
        </w:tc>
        <w:tc>
          <w:tcPr>
            <w:tcW w:w="1984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Chromogenní metoda </w:t>
            </w:r>
          </w:p>
        </w:tc>
        <w:tc>
          <w:tcPr>
            <w:tcW w:w="3119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SOP_LKG_A04, vydání 4; SOPT_LKG_ACL_TOP, vydání 2;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SOP_LKG_100, vydání 1; PI_LKG_01, vydání 6; PI_LKG_02, vydání 3; PI_LKG_03, vydání 1;</w:t>
            </w:r>
          </w:p>
          <w:p w:rsidR="00907253" w:rsidRPr="005460B2" w:rsidRDefault="00907253" w:rsidP="00604BD2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ACL TOP CTS</w:t>
            </w:r>
          </w:p>
        </w:tc>
        <w:tc>
          <w:tcPr>
            <w:tcW w:w="1701" w:type="dxa"/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Plazma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</w:t>
            </w:r>
          </w:p>
        </w:tc>
      </w:tr>
      <w:tr w:rsidR="00907253" w:rsidTr="006F0048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7253" w:rsidRDefault="00907253" w:rsidP="00907253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D-dimery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color w:val="0070C0"/>
                <w:sz w:val="22"/>
                <w:szCs w:val="22"/>
              </w:rPr>
            </w:pPr>
            <w:proofErr w:type="spellStart"/>
            <w:r w:rsidRPr="005460B2">
              <w:rPr>
                <w:sz w:val="22"/>
                <w:szCs w:val="22"/>
              </w:rPr>
              <w:t>Imunoanalýza</w:t>
            </w:r>
            <w:proofErr w:type="spellEnd"/>
            <w:r w:rsidRPr="005460B2">
              <w:rPr>
                <w:sz w:val="22"/>
                <w:szCs w:val="22"/>
              </w:rPr>
              <w:t xml:space="preserve"> s optickou detekcí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 xml:space="preserve">SOP_LKG_A05, vydání 3; SOPT_LKG_ACL_TOP, vydání 2; </w:t>
            </w:r>
          </w:p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SOP_LKG_100, vydání 1; PI_LKG_01, vydání 6; PI_LKG_02, vydání 3; PI_LKG_03, vydání 1;</w:t>
            </w:r>
          </w:p>
          <w:p w:rsidR="00907253" w:rsidRPr="005460B2" w:rsidRDefault="00907253" w:rsidP="00604BD2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ACL TOP CTS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Plazma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907253" w:rsidRPr="005460B2" w:rsidRDefault="00907253" w:rsidP="00907253">
            <w:pPr>
              <w:spacing w:before="0" w:after="0"/>
              <w:jc w:val="left"/>
              <w:rPr>
                <w:sz w:val="22"/>
                <w:szCs w:val="22"/>
              </w:rPr>
            </w:pPr>
            <w:r w:rsidRPr="005460B2">
              <w:rPr>
                <w:sz w:val="22"/>
                <w:szCs w:val="22"/>
              </w:rPr>
              <w:t>A, B</w:t>
            </w:r>
          </w:p>
        </w:tc>
      </w:tr>
    </w:tbl>
    <w:p w:rsidR="000E01EA" w:rsidRDefault="000E01EA" w:rsidP="00D326D6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995"/>
        <w:jc w:val="left"/>
        <w:rPr>
          <w:b/>
        </w:rPr>
      </w:pPr>
    </w:p>
    <w:p w:rsidR="00174015" w:rsidRDefault="00174015" w:rsidP="00D326D6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995"/>
        <w:jc w:val="left"/>
        <w:rPr>
          <w:b/>
        </w:rPr>
      </w:pPr>
      <w:r>
        <w:rPr>
          <w:b/>
        </w:rPr>
        <w:t>Upřesnění rozsahu akreditace:</w:t>
      </w:r>
    </w:p>
    <w:tbl>
      <w:tblPr>
        <w:tblStyle w:val="Mkatabulky"/>
        <w:tblW w:w="10490" w:type="dxa"/>
        <w:tblInd w:w="108" w:type="dxa"/>
        <w:tblLook w:val="04A0" w:firstRow="1" w:lastRow="0" w:firstColumn="1" w:lastColumn="0" w:noHBand="0" w:noVBand="1"/>
      </w:tblPr>
      <w:tblGrid>
        <w:gridCol w:w="1047"/>
        <w:gridCol w:w="9443"/>
      </w:tblGrid>
      <w:tr w:rsidR="00174015" w:rsidTr="000E01EA">
        <w:trPr>
          <w:tblHeader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74015" w:rsidRPr="00A7261F" w:rsidRDefault="00174015" w:rsidP="00B1002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 xml:space="preserve">Odbornost / </w:t>
            </w:r>
            <w:proofErr w:type="spellStart"/>
            <w:r w:rsidRPr="00A7261F">
              <w:rPr>
                <w:b/>
                <w:sz w:val="18"/>
                <w:szCs w:val="18"/>
              </w:rPr>
              <w:t>poř</w:t>
            </w:r>
            <w:proofErr w:type="spellEnd"/>
            <w:r w:rsidRPr="00A7261F">
              <w:rPr>
                <w:b/>
                <w:sz w:val="18"/>
                <w:szCs w:val="18"/>
              </w:rPr>
              <w:t xml:space="preserve">. číslo </w:t>
            </w:r>
          </w:p>
        </w:tc>
        <w:tc>
          <w:tcPr>
            <w:tcW w:w="9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015" w:rsidRPr="00A7261F" w:rsidRDefault="00174015" w:rsidP="00B10029">
            <w:pPr>
              <w:spacing w:before="120"/>
              <w:jc w:val="left"/>
              <w:rPr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8A282B" w:rsidTr="008A282B">
        <w:tc>
          <w:tcPr>
            <w:tcW w:w="1047" w:type="dxa"/>
            <w:tcBorders>
              <w:top w:val="double" w:sz="4" w:space="0" w:color="auto"/>
              <w:lef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B94660">
              <w:rPr>
                <w:sz w:val="22"/>
                <w:szCs w:val="22"/>
              </w:rPr>
              <w:t>813/1</w:t>
            </w:r>
          </w:p>
        </w:tc>
        <w:tc>
          <w:tcPr>
            <w:tcW w:w="9443" w:type="dxa"/>
            <w:tcBorders>
              <w:top w:val="double" w:sz="4" w:space="0" w:color="auto"/>
              <w:righ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Exprese znaků</w:t>
            </w:r>
            <w:r w:rsidRPr="00B94660">
              <w:rPr>
                <w:sz w:val="22"/>
                <w:szCs w:val="22"/>
              </w:rPr>
              <w:t xml:space="preserve"> CD19, CD20 a CD45 na B-lymfocytech</w:t>
            </w:r>
          </w:p>
        </w:tc>
      </w:tr>
      <w:tr w:rsidR="008A282B" w:rsidTr="008A282B">
        <w:tc>
          <w:tcPr>
            <w:tcW w:w="1047" w:type="dxa"/>
            <w:tcBorders>
              <w:lef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B94660">
              <w:rPr>
                <w:sz w:val="22"/>
                <w:szCs w:val="22"/>
              </w:rPr>
              <w:t>816/1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8A282B" w:rsidRPr="00B94660" w:rsidRDefault="008A282B" w:rsidP="006F0048">
            <w:pPr>
              <w:spacing w:before="120"/>
              <w:jc w:val="left"/>
              <w:rPr>
                <w:sz w:val="22"/>
                <w:szCs w:val="22"/>
              </w:rPr>
            </w:pPr>
            <w:proofErr w:type="gramStart"/>
            <w:r w:rsidRPr="008E054C">
              <w:rPr>
                <w:i/>
                <w:sz w:val="22"/>
                <w:szCs w:val="22"/>
              </w:rPr>
              <w:t>BCR::</w:t>
            </w:r>
            <w:proofErr w:type="gramEnd"/>
            <w:r w:rsidRPr="008E054C">
              <w:rPr>
                <w:i/>
                <w:sz w:val="22"/>
                <w:szCs w:val="22"/>
              </w:rPr>
              <w:t>ABL1</w:t>
            </w:r>
            <w:r>
              <w:rPr>
                <w:sz w:val="22"/>
                <w:szCs w:val="22"/>
              </w:rPr>
              <w:t xml:space="preserve"> p190/p210; </w:t>
            </w:r>
            <w:r w:rsidRPr="008E054C">
              <w:rPr>
                <w:i/>
                <w:sz w:val="22"/>
                <w:szCs w:val="22"/>
              </w:rPr>
              <w:t>PML::RARα</w:t>
            </w:r>
            <w:r>
              <w:rPr>
                <w:sz w:val="22"/>
                <w:szCs w:val="22"/>
              </w:rPr>
              <w:t xml:space="preserve"> (BCR1/2/3); </w:t>
            </w:r>
            <w:proofErr w:type="spellStart"/>
            <w:r w:rsidRPr="008E054C">
              <w:rPr>
                <w:i/>
                <w:sz w:val="22"/>
                <w:szCs w:val="22"/>
              </w:rPr>
              <w:t>CBFß</w:t>
            </w:r>
            <w:proofErr w:type="spellEnd"/>
            <w:r w:rsidRPr="008E054C">
              <w:rPr>
                <w:i/>
                <w:sz w:val="22"/>
                <w:szCs w:val="22"/>
              </w:rPr>
              <w:t>::MYH11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Tr</w:t>
            </w:r>
            <w:proofErr w:type="spellEnd"/>
            <w:r>
              <w:rPr>
                <w:sz w:val="22"/>
                <w:szCs w:val="22"/>
              </w:rPr>
              <w:t xml:space="preserve">. A/D/E); </w:t>
            </w:r>
            <w:r w:rsidRPr="008E054C">
              <w:rPr>
                <w:i/>
                <w:sz w:val="22"/>
                <w:szCs w:val="22"/>
              </w:rPr>
              <w:t>RUNX1::RUNX1T1</w:t>
            </w:r>
            <w:r>
              <w:rPr>
                <w:sz w:val="22"/>
                <w:szCs w:val="22"/>
              </w:rPr>
              <w:t xml:space="preserve">; </w:t>
            </w:r>
            <w:r w:rsidRPr="008E054C">
              <w:rPr>
                <w:i/>
                <w:sz w:val="22"/>
                <w:szCs w:val="22"/>
              </w:rPr>
              <w:t>KMT2A</w:t>
            </w:r>
            <w:r>
              <w:rPr>
                <w:sz w:val="22"/>
                <w:szCs w:val="22"/>
              </w:rPr>
              <w:t>::var (</w:t>
            </w:r>
            <w:r w:rsidRPr="008E054C">
              <w:rPr>
                <w:i/>
                <w:sz w:val="22"/>
                <w:szCs w:val="22"/>
              </w:rPr>
              <w:t>AFF1/AFDN/MLLT3/MLLT10/ELL</w:t>
            </w:r>
            <w:r>
              <w:rPr>
                <w:sz w:val="22"/>
                <w:szCs w:val="22"/>
              </w:rPr>
              <w:t xml:space="preserve">); </w:t>
            </w:r>
            <w:r w:rsidRPr="008E054C">
              <w:rPr>
                <w:i/>
                <w:sz w:val="22"/>
                <w:szCs w:val="22"/>
              </w:rPr>
              <w:t>FIP1L1::PDGFRα; ETV6::</w:t>
            </w:r>
            <w:proofErr w:type="spellStart"/>
            <w:r w:rsidRPr="008E054C">
              <w:rPr>
                <w:i/>
                <w:sz w:val="22"/>
                <w:szCs w:val="22"/>
              </w:rPr>
              <w:t>PDGFRß</w:t>
            </w:r>
            <w:proofErr w:type="spellEnd"/>
            <w:r w:rsidRPr="008E054C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8E054C">
              <w:rPr>
                <w:i/>
                <w:sz w:val="22"/>
                <w:szCs w:val="22"/>
              </w:rPr>
              <w:t>IgH</w:t>
            </w:r>
            <w:proofErr w:type="spellEnd"/>
            <w:r w:rsidRPr="008E054C">
              <w:rPr>
                <w:i/>
                <w:sz w:val="22"/>
                <w:szCs w:val="22"/>
              </w:rPr>
              <w:t>::CCND1; DEK:NUP214; TCF3::PBX1</w:t>
            </w:r>
          </w:p>
        </w:tc>
      </w:tr>
      <w:tr w:rsidR="008A282B" w:rsidTr="008A282B">
        <w:tc>
          <w:tcPr>
            <w:tcW w:w="1047" w:type="dxa"/>
            <w:tcBorders>
              <w:lef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B94660">
              <w:rPr>
                <w:sz w:val="22"/>
                <w:szCs w:val="22"/>
              </w:rPr>
              <w:t>816/2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mutační status </w:t>
            </w:r>
            <w:proofErr w:type="spellStart"/>
            <w:r w:rsidRPr="008E054C">
              <w:rPr>
                <w:i/>
                <w:sz w:val="22"/>
                <w:szCs w:val="22"/>
              </w:rPr>
              <w:t>IgHV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086E3B">
              <w:rPr>
                <w:sz w:val="22"/>
                <w:szCs w:val="22"/>
              </w:rPr>
              <w:t>Leader VH-VLJH</w:t>
            </w:r>
            <w:r>
              <w:rPr>
                <w:sz w:val="22"/>
                <w:szCs w:val="22"/>
              </w:rPr>
              <w:t xml:space="preserve">, </w:t>
            </w:r>
            <w:r w:rsidRPr="00086E3B">
              <w:rPr>
                <w:sz w:val="22"/>
                <w:szCs w:val="22"/>
              </w:rPr>
              <w:t>Leader VH-</w:t>
            </w:r>
            <w:proofErr w:type="spellStart"/>
            <w:r w:rsidRPr="00086E3B">
              <w:rPr>
                <w:sz w:val="22"/>
                <w:szCs w:val="22"/>
              </w:rPr>
              <w:t>JHc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086E3B">
              <w:rPr>
                <w:sz w:val="22"/>
                <w:szCs w:val="22"/>
              </w:rPr>
              <w:t>FR1 VH-</w:t>
            </w:r>
            <w:proofErr w:type="spellStart"/>
            <w:r w:rsidRPr="00086E3B">
              <w:rPr>
                <w:sz w:val="22"/>
                <w:szCs w:val="22"/>
              </w:rPr>
              <w:t>JHc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086E3B">
              <w:rPr>
                <w:sz w:val="22"/>
                <w:szCs w:val="22"/>
              </w:rPr>
              <w:t>FR1 VH-VLJH</w:t>
            </w:r>
            <w:r>
              <w:rPr>
                <w:sz w:val="22"/>
                <w:szCs w:val="22"/>
              </w:rPr>
              <w:t xml:space="preserve">); </w:t>
            </w:r>
            <w:proofErr w:type="gramStart"/>
            <w:r w:rsidRPr="008E054C">
              <w:rPr>
                <w:i/>
                <w:sz w:val="22"/>
                <w:szCs w:val="22"/>
              </w:rPr>
              <w:t>BCR::</w:t>
            </w:r>
            <w:proofErr w:type="gramEnd"/>
            <w:r w:rsidRPr="008E054C">
              <w:rPr>
                <w:i/>
                <w:sz w:val="22"/>
                <w:szCs w:val="22"/>
              </w:rPr>
              <w:t>ABL1</w:t>
            </w:r>
            <w:r>
              <w:rPr>
                <w:sz w:val="22"/>
                <w:szCs w:val="22"/>
              </w:rPr>
              <w:t xml:space="preserve"> (</w:t>
            </w:r>
            <w:r w:rsidRPr="00A0186D">
              <w:rPr>
                <w:sz w:val="22"/>
                <w:szCs w:val="22"/>
              </w:rPr>
              <w:t>NM_007313-</w:t>
            </w:r>
            <w:r>
              <w:rPr>
                <w:sz w:val="22"/>
                <w:szCs w:val="22"/>
              </w:rPr>
              <w:t xml:space="preserve">oblast kinázové domény); </w:t>
            </w:r>
            <w:r w:rsidRPr="008E054C">
              <w:rPr>
                <w:i/>
                <w:sz w:val="22"/>
                <w:szCs w:val="22"/>
              </w:rPr>
              <w:t>HBB + HBA2</w:t>
            </w:r>
            <w:r>
              <w:rPr>
                <w:sz w:val="22"/>
                <w:szCs w:val="22"/>
              </w:rPr>
              <w:t xml:space="preserve"> (celá kódující oblast); </w:t>
            </w:r>
            <w:r w:rsidRPr="008E054C">
              <w:rPr>
                <w:i/>
                <w:sz w:val="22"/>
                <w:szCs w:val="22"/>
              </w:rPr>
              <w:t>CXCR4</w:t>
            </w:r>
            <w:r>
              <w:rPr>
                <w:sz w:val="22"/>
                <w:szCs w:val="22"/>
              </w:rPr>
              <w:t xml:space="preserve"> (</w:t>
            </w:r>
            <w:r w:rsidRPr="00633A56">
              <w:rPr>
                <w:sz w:val="22"/>
                <w:szCs w:val="22"/>
              </w:rPr>
              <w:t>NM_003467.3</w:t>
            </w:r>
            <w:r w:rsidRPr="005E05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exon 2); </w:t>
            </w:r>
            <w:proofErr w:type="spellStart"/>
            <w:r w:rsidRPr="008E054C">
              <w:rPr>
                <w:i/>
                <w:sz w:val="22"/>
                <w:szCs w:val="22"/>
              </w:rPr>
              <w:t>CEBPa</w:t>
            </w:r>
            <w:proofErr w:type="spellEnd"/>
            <w:r w:rsidRPr="008E054C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(celá </w:t>
            </w:r>
            <w:proofErr w:type="spellStart"/>
            <w:r>
              <w:rPr>
                <w:sz w:val="22"/>
                <w:szCs w:val="22"/>
              </w:rPr>
              <w:t>kodující</w:t>
            </w:r>
            <w:proofErr w:type="spellEnd"/>
            <w:r>
              <w:rPr>
                <w:sz w:val="22"/>
                <w:szCs w:val="22"/>
              </w:rPr>
              <w:t xml:space="preserve"> oblast); </w:t>
            </w:r>
            <w:r w:rsidRPr="008E054C">
              <w:rPr>
                <w:i/>
                <w:sz w:val="22"/>
                <w:szCs w:val="22"/>
              </w:rPr>
              <w:t>KIT</w:t>
            </w:r>
            <w:r>
              <w:rPr>
                <w:sz w:val="22"/>
                <w:szCs w:val="22"/>
              </w:rPr>
              <w:t xml:space="preserve"> (</w:t>
            </w:r>
            <w:r w:rsidRPr="00633A56">
              <w:rPr>
                <w:sz w:val="22"/>
                <w:szCs w:val="22"/>
              </w:rPr>
              <w:t xml:space="preserve">NM_000222 </w:t>
            </w:r>
            <w:r>
              <w:rPr>
                <w:sz w:val="22"/>
                <w:szCs w:val="22"/>
              </w:rPr>
              <w:t xml:space="preserve">ex8, ex17); </w:t>
            </w:r>
            <w:r w:rsidRPr="008E054C">
              <w:rPr>
                <w:i/>
                <w:sz w:val="22"/>
                <w:szCs w:val="22"/>
              </w:rPr>
              <w:t>TCR</w:t>
            </w:r>
            <w:r>
              <w:rPr>
                <w:sz w:val="22"/>
                <w:szCs w:val="22"/>
              </w:rPr>
              <w:t xml:space="preserve"> (TCR-A/B/D/G)</w:t>
            </w:r>
          </w:p>
        </w:tc>
      </w:tr>
      <w:tr w:rsidR="008A282B" w:rsidTr="008A282B">
        <w:tc>
          <w:tcPr>
            <w:tcW w:w="1047" w:type="dxa"/>
            <w:tcBorders>
              <w:lef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B94660">
              <w:rPr>
                <w:sz w:val="22"/>
                <w:szCs w:val="22"/>
              </w:rPr>
              <w:t>816/3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8E054C">
              <w:rPr>
                <w:i/>
                <w:sz w:val="22"/>
                <w:szCs w:val="22"/>
              </w:rPr>
              <w:t>NPM1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p.W</w:t>
            </w:r>
            <w:proofErr w:type="gramEnd"/>
            <w:r>
              <w:rPr>
                <w:sz w:val="22"/>
                <w:szCs w:val="22"/>
              </w:rPr>
              <w:t>288*FS (</w:t>
            </w:r>
            <w:r w:rsidRPr="00A0186D">
              <w:rPr>
                <w:sz w:val="22"/>
                <w:szCs w:val="22"/>
              </w:rPr>
              <w:t xml:space="preserve">NM_002520 </w:t>
            </w:r>
            <w:r>
              <w:rPr>
                <w:sz w:val="22"/>
                <w:szCs w:val="22"/>
              </w:rPr>
              <w:t xml:space="preserve">ex11); </w:t>
            </w:r>
            <w:r w:rsidRPr="008E054C">
              <w:rPr>
                <w:i/>
                <w:sz w:val="22"/>
                <w:szCs w:val="22"/>
              </w:rPr>
              <w:t>FLT3</w:t>
            </w:r>
            <w:r>
              <w:rPr>
                <w:sz w:val="22"/>
                <w:szCs w:val="22"/>
              </w:rPr>
              <w:t>-ITD (</w:t>
            </w:r>
            <w:r w:rsidRPr="00A0186D">
              <w:rPr>
                <w:sz w:val="22"/>
                <w:szCs w:val="22"/>
              </w:rPr>
              <w:t xml:space="preserve">NM_004119 </w:t>
            </w:r>
            <w:r>
              <w:rPr>
                <w:sz w:val="22"/>
                <w:szCs w:val="22"/>
              </w:rPr>
              <w:t xml:space="preserve">ex14); </w:t>
            </w:r>
            <w:r w:rsidRPr="008E054C">
              <w:rPr>
                <w:i/>
                <w:sz w:val="22"/>
                <w:szCs w:val="22"/>
              </w:rPr>
              <w:t>JAK2</w:t>
            </w:r>
            <w:r>
              <w:rPr>
                <w:sz w:val="22"/>
                <w:szCs w:val="22"/>
              </w:rPr>
              <w:t xml:space="preserve"> (</w:t>
            </w:r>
            <w:r w:rsidRPr="00A0186D">
              <w:rPr>
                <w:sz w:val="22"/>
                <w:szCs w:val="22"/>
              </w:rPr>
              <w:t>NM_004972</w:t>
            </w:r>
            <w:r w:rsidRPr="00633A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ex12); </w:t>
            </w:r>
            <w:r w:rsidRPr="008E054C">
              <w:rPr>
                <w:i/>
                <w:sz w:val="22"/>
                <w:szCs w:val="22"/>
              </w:rPr>
              <w:t xml:space="preserve">MPL </w:t>
            </w:r>
            <w:r>
              <w:rPr>
                <w:sz w:val="22"/>
                <w:szCs w:val="22"/>
              </w:rPr>
              <w:t>W515 a S505 (</w:t>
            </w:r>
            <w:r w:rsidRPr="00633A56">
              <w:rPr>
                <w:sz w:val="22"/>
                <w:szCs w:val="22"/>
              </w:rPr>
              <w:t>NM_005373)</w:t>
            </w:r>
            <w:r>
              <w:rPr>
                <w:sz w:val="22"/>
                <w:szCs w:val="22"/>
              </w:rPr>
              <w:t xml:space="preserve">; </w:t>
            </w:r>
            <w:r w:rsidRPr="008E054C">
              <w:rPr>
                <w:i/>
                <w:sz w:val="22"/>
                <w:szCs w:val="22"/>
              </w:rPr>
              <w:t>CALR</w:t>
            </w:r>
            <w:r>
              <w:rPr>
                <w:sz w:val="22"/>
                <w:szCs w:val="22"/>
              </w:rPr>
              <w:t xml:space="preserve"> (</w:t>
            </w:r>
            <w:hyperlink r:id="rId10" w:history="1">
              <w:r w:rsidRPr="00633A56">
                <w:rPr>
                  <w:sz w:val="22"/>
                  <w:szCs w:val="22"/>
                </w:rPr>
                <w:t>NM_004343</w:t>
              </w:r>
            </w:hyperlink>
            <w:r w:rsidRPr="00633A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ex9); </w:t>
            </w:r>
            <w:proofErr w:type="spellStart"/>
            <w:r>
              <w:rPr>
                <w:sz w:val="22"/>
                <w:szCs w:val="22"/>
              </w:rPr>
              <w:t>chimerismus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8E054C">
              <w:rPr>
                <w:i/>
                <w:sz w:val="22"/>
                <w:szCs w:val="22"/>
              </w:rPr>
              <w:t>TCR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klonalita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8A282B" w:rsidTr="008A282B">
        <w:tc>
          <w:tcPr>
            <w:tcW w:w="1047" w:type="dxa"/>
            <w:tcBorders>
              <w:lef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B94660">
              <w:rPr>
                <w:sz w:val="22"/>
                <w:szCs w:val="22"/>
              </w:rPr>
              <w:t>816/4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8A282B" w:rsidRPr="00A0186D" w:rsidRDefault="008A282B" w:rsidP="008A282B">
            <w:pPr>
              <w:spacing w:before="120"/>
              <w:rPr>
                <w:sz w:val="22"/>
                <w:szCs w:val="22"/>
              </w:rPr>
            </w:pPr>
            <w:r w:rsidRPr="00A0186D">
              <w:rPr>
                <w:sz w:val="22"/>
                <w:szCs w:val="22"/>
              </w:rPr>
              <w:t>Faktor V Leiden NM_000130.4(F5</w:t>
            </w:r>
            <w:proofErr w:type="gramStart"/>
            <w:r w:rsidRPr="00A0186D">
              <w:rPr>
                <w:sz w:val="22"/>
                <w:szCs w:val="22"/>
              </w:rPr>
              <w:t>):c.</w:t>
            </w:r>
            <w:proofErr w:type="gramEnd"/>
            <w:r w:rsidRPr="00A0186D">
              <w:rPr>
                <w:sz w:val="22"/>
                <w:szCs w:val="22"/>
              </w:rPr>
              <w:t xml:space="preserve">1601G&gt;A (p.Arg534Gln) </w:t>
            </w:r>
            <w:hyperlink r:id="rId11" w:tgtFrame="_blank" w:history="1">
              <w:r w:rsidRPr="00A0186D">
                <w:rPr>
                  <w:sz w:val="22"/>
                  <w:szCs w:val="22"/>
                </w:rPr>
                <w:t>rs6025</w:t>
              </w:r>
            </w:hyperlink>
          </w:p>
          <w:p w:rsidR="008A282B" w:rsidRPr="00A0186D" w:rsidRDefault="008A282B" w:rsidP="008A282B">
            <w:pPr>
              <w:spacing w:before="120"/>
              <w:rPr>
                <w:sz w:val="22"/>
                <w:szCs w:val="22"/>
              </w:rPr>
            </w:pPr>
            <w:r w:rsidRPr="00A7481C">
              <w:rPr>
                <w:sz w:val="22"/>
                <w:szCs w:val="22"/>
              </w:rPr>
              <w:t xml:space="preserve">Faktor II protrombin </w:t>
            </w:r>
            <w:r w:rsidRPr="00A0186D">
              <w:rPr>
                <w:sz w:val="22"/>
                <w:szCs w:val="22"/>
              </w:rPr>
              <w:t>NM_000506.5(F2</w:t>
            </w:r>
            <w:proofErr w:type="gramStart"/>
            <w:r w:rsidRPr="00A0186D">
              <w:rPr>
                <w:sz w:val="22"/>
                <w:szCs w:val="22"/>
              </w:rPr>
              <w:t>):c.</w:t>
            </w:r>
            <w:proofErr w:type="gramEnd"/>
            <w:r w:rsidRPr="00A0186D">
              <w:rPr>
                <w:sz w:val="22"/>
                <w:szCs w:val="22"/>
              </w:rPr>
              <w:t>*97G&gt;A rs1799963</w:t>
            </w:r>
          </w:p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A7481C">
              <w:rPr>
                <w:sz w:val="22"/>
                <w:szCs w:val="22"/>
              </w:rPr>
              <w:t>PAI-1 4G/5</w:t>
            </w:r>
            <w:proofErr w:type="gramStart"/>
            <w:r w:rsidRPr="00A7481C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  </w:t>
            </w:r>
            <w:r w:rsidRPr="00A0186D">
              <w:rPr>
                <w:sz w:val="22"/>
                <w:szCs w:val="22"/>
              </w:rPr>
              <w:t>rs</w:t>
            </w:r>
            <w:proofErr w:type="gramEnd"/>
            <w:r w:rsidRPr="00A0186D">
              <w:rPr>
                <w:sz w:val="22"/>
                <w:szCs w:val="22"/>
              </w:rPr>
              <w:t>1799768</w:t>
            </w:r>
          </w:p>
        </w:tc>
      </w:tr>
      <w:tr w:rsidR="008A282B" w:rsidTr="008A282B">
        <w:tc>
          <w:tcPr>
            <w:tcW w:w="1047" w:type="dxa"/>
            <w:tcBorders>
              <w:lef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B94660">
              <w:rPr>
                <w:sz w:val="22"/>
                <w:szCs w:val="22"/>
              </w:rPr>
              <w:t>816/5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8A282B" w:rsidRPr="00633A56" w:rsidRDefault="008A282B" w:rsidP="008A282B">
            <w:pPr>
              <w:spacing w:before="120"/>
              <w:rPr>
                <w:sz w:val="22"/>
                <w:szCs w:val="22"/>
              </w:rPr>
            </w:pPr>
            <w:r w:rsidRPr="008E054C">
              <w:rPr>
                <w:i/>
                <w:sz w:val="22"/>
                <w:szCs w:val="22"/>
              </w:rPr>
              <w:t>HBA</w:t>
            </w:r>
            <w:r w:rsidRPr="00633A56">
              <w:rPr>
                <w:sz w:val="22"/>
                <w:szCs w:val="22"/>
              </w:rPr>
              <w:t xml:space="preserve"> (HBA2 intron 2, HBA1 intron 2, </w:t>
            </w:r>
            <w:proofErr w:type="spellStart"/>
            <w:r w:rsidRPr="00633A56">
              <w:rPr>
                <w:sz w:val="22"/>
                <w:szCs w:val="22"/>
              </w:rPr>
              <w:t>Hb</w:t>
            </w:r>
            <w:proofErr w:type="spellEnd"/>
            <w:r w:rsidRPr="00633A56">
              <w:rPr>
                <w:sz w:val="22"/>
                <w:szCs w:val="22"/>
              </w:rPr>
              <w:t xml:space="preserve"> </w:t>
            </w:r>
            <w:proofErr w:type="spellStart"/>
            <w:r w:rsidRPr="00633A56">
              <w:rPr>
                <w:sz w:val="22"/>
                <w:szCs w:val="22"/>
              </w:rPr>
              <w:t>Constant</w:t>
            </w:r>
            <w:proofErr w:type="spellEnd"/>
            <w:r w:rsidRPr="00633A56">
              <w:rPr>
                <w:sz w:val="22"/>
                <w:szCs w:val="22"/>
              </w:rPr>
              <w:t xml:space="preserve"> </w:t>
            </w:r>
            <w:proofErr w:type="spellStart"/>
            <w:r w:rsidRPr="00633A56">
              <w:rPr>
                <w:sz w:val="22"/>
                <w:szCs w:val="22"/>
              </w:rPr>
              <w:t>Spring</w:t>
            </w:r>
            <w:proofErr w:type="spellEnd"/>
            <w:r w:rsidRPr="00633A56">
              <w:rPr>
                <w:sz w:val="22"/>
                <w:szCs w:val="22"/>
              </w:rPr>
              <w:t xml:space="preserve"> </w:t>
            </w:r>
            <w:proofErr w:type="spellStart"/>
            <w:r w:rsidRPr="00633A56">
              <w:rPr>
                <w:sz w:val="22"/>
                <w:szCs w:val="22"/>
              </w:rPr>
              <w:t>mutation</w:t>
            </w:r>
            <w:proofErr w:type="spellEnd"/>
            <w:r w:rsidRPr="00633A56">
              <w:rPr>
                <w:sz w:val="22"/>
                <w:szCs w:val="22"/>
              </w:rPr>
              <w:t xml:space="preserve">, cluster alfa-globinových genů, HS-40 regulační oblast, </w:t>
            </w:r>
            <w:proofErr w:type="spellStart"/>
            <w:r w:rsidRPr="00633A56">
              <w:rPr>
                <w:sz w:val="22"/>
                <w:szCs w:val="22"/>
              </w:rPr>
              <w:t>telomerická</w:t>
            </w:r>
            <w:proofErr w:type="spellEnd"/>
            <w:r w:rsidRPr="00633A56">
              <w:rPr>
                <w:sz w:val="22"/>
                <w:szCs w:val="22"/>
              </w:rPr>
              <w:t xml:space="preserve"> oblast HS-40)</w:t>
            </w:r>
          </w:p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8E054C">
              <w:rPr>
                <w:i/>
                <w:sz w:val="22"/>
                <w:szCs w:val="22"/>
              </w:rPr>
              <w:t>HBB</w:t>
            </w:r>
            <w:r w:rsidRPr="00633A56">
              <w:rPr>
                <w:sz w:val="22"/>
                <w:szCs w:val="22"/>
              </w:rPr>
              <w:t xml:space="preserve"> (beta-globinový cluster a jeho přilehlé regiony)</w:t>
            </w:r>
          </w:p>
        </w:tc>
      </w:tr>
      <w:tr w:rsidR="008A282B" w:rsidTr="008A282B">
        <w:tc>
          <w:tcPr>
            <w:tcW w:w="1047" w:type="dxa"/>
            <w:tcBorders>
              <w:lef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B94660">
              <w:rPr>
                <w:sz w:val="22"/>
                <w:szCs w:val="22"/>
              </w:rPr>
              <w:t>816/6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8A282B" w:rsidRPr="00633A56" w:rsidRDefault="008A282B" w:rsidP="008A282B">
            <w:pPr>
              <w:spacing w:before="120"/>
              <w:rPr>
                <w:sz w:val="22"/>
                <w:szCs w:val="22"/>
              </w:rPr>
            </w:pPr>
            <w:r w:rsidRPr="00633A56">
              <w:rPr>
                <w:sz w:val="22"/>
                <w:szCs w:val="22"/>
              </w:rPr>
              <w:t>Myeloidní panel:</w:t>
            </w:r>
          </w:p>
          <w:p w:rsidR="008A282B" w:rsidRPr="008E054C" w:rsidRDefault="008A282B" w:rsidP="008A282B">
            <w:pPr>
              <w:spacing w:before="120"/>
              <w:rPr>
                <w:i/>
                <w:sz w:val="22"/>
                <w:szCs w:val="22"/>
              </w:rPr>
            </w:pPr>
            <w:r w:rsidRPr="008E054C">
              <w:rPr>
                <w:i/>
                <w:sz w:val="22"/>
                <w:szCs w:val="22"/>
              </w:rPr>
              <w:t>ANKRD26, ASXL1, BCOR, BCORL, CBL, CBLB, CBLC, CEBPα, KIT, CSF3R, DDX41, DNMT3A, ETNK1, EZH2, ETV6, FLT3, GATA1, GATA2, GNAS, GNB1, IDH1, IDH2, JAK2, KRAS, MPL, NF1, NPM1, NRAS, PHF6, PPM1D, PRPF8, PTPN11, RAD21, RUNX1, SETBP1, SF3B1, SMC1A, SMC3, SRSF2, STAG2, TET2, TP53, U2AF1, WT1, ZRSR2</w:t>
            </w:r>
          </w:p>
          <w:p w:rsidR="008A282B" w:rsidRDefault="008A282B" w:rsidP="008A282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Lymfoidní panel:</w:t>
            </w:r>
          </w:p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8E054C">
              <w:rPr>
                <w:i/>
                <w:sz w:val="22"/>
                <w:szCs w:val="22"/>
              </w:rPr>
              <w:t>ATM, BIRC3, SF3B1, NOTCH1, MYD88, POT1, FBXW7, XPO1, RPS15, KLHL6, ERG2, NFKBIE</w:t>
            </w:r>
          </w:p>
        </w:tc>
      </w:tr>
      <w:tr w:rsidR="008A282B" w:rsidTr="008A282B">
        <w:tc>
          <w:tcPr>
            <w:tcW w:w="1047" w:type="dxa"/>
            <w:tcBorders>
              <w:lef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816/7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8A282B" w:rsidRPr="00872516" w:rsidRDefault="008A282B" w:rsidP="008A282B">
            <w:pPr>
              <w:spacing w:before="120"/>
              <w:rPr>
                <w:sz w:val="22"/>
                <w:szCs w:val="22"/>
              </w:rPr>
            </w:pPr>
            <w:r w:rsidRPr="00913880">
              <w:rPr>
                <w:sz w:val="22"/>
                <w:szCs w:val="22"/>
              </w:rPr>
              <w:t>Geny HLA</w:t>
            </w:r>
            <w:r>
              <w:rPr>
                <w:sz w:val="22"/>
                <w:szCs w:val="22"/>
              </w:rPr>
              <w:t xml:space="preserve">: </w:t>
            </w:r>
            <w:r w:rsidRPr="00872516">
              <w:rPr>
                <w:i/>
                <w:sz w:val="22"/>
                <w:szCs w:val="22"/>
              </w:rPr>
              <w:t>DQA1,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872516">
              <w:rPr>
                <w:i/>
                <w:sz w:val="22"/>
                <w:szCs w:val="22"/>
              </w:rPr>
              <w:t>DQB1</w:t>
            </w:r>
          </w:p>
        </w:tc>
      </w:tr>
      <w:tr w:rsidR="008A282B" w:rsidTr="008A282B">
        <w:tc>
          <w:tcPr>
            <w:tcW w:w="1047" w:type="dxa"/>
            <w:tcBorders>
              <w:lef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B94660">
              <w:rPr>
                <w:sz w:val="22"/>
                <w:szCs w:val="22"/>
              </w:rPr>
              <w:t>816/8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8E054C">
              <w:rPr>
                <w:i/>
                <w:sz w:val="22"/>
                <w:szCs w:val="22"/>
              </w:rPr>
              <w:t>BCL</w:t>
            </w:r>
            <w:proofErr w:type="gramStart"/>
            <w:r w:rsidRPr="008E054C">
              <w:rPr>
                <w:i/>
                <w:sz w:val="22"/>
                <w:szCs w:val="22"/>
              </w:rPr>
              <w:t>2::</w:t>
            </w:r>
            <w:proofErr w:type="spellStart"/>
            <w:proofErr w:type="gramEnd"/>
            <w:r w:rsidRPr="008E054C">
              <w:rPr>
                <w:i/>
                <w:sz w:val="22"/>
                <w:szCs w:val="22"/>
              </w:rPr>
              <w:t>IgH</w:t>
            </w:r>
            <w:proofErr w:type="spellEnd"/>
            <w:r>
              <w:rPr>
                <w:sz w:val="22"/>
                <w:szCs w:val="22"/>
              </w:rPr>
              <w:t xml:space="preserve"> (zlomy </w:t>
            </w:r>
            <w:r w:rsidRPr="00633A56">
              <w:rPr>
                <w:sz w:val="22"/>
                <w:szCs w:val="22"/>
              </w:rPr>
              <w:t>MBR1/MBR2/JH)</w:t>
            </w:r>
            <w:r>
              <w:rPr>
                <w:sz w:val="22"/>
                <w:szCs w:val="22"/>
              </w:rPr>
              <w:t xml:space="preserve">; BCR </w:t>
            </w:r>
            <w:proofErr w:type="spellStart"/>
            <w:r>
              <w:rPr>
                <w:sz w:val="22"/>
                <w:szCs w:val="22"/>
              </w:rPr>
              <w:t>klonalita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IgH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IgK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IgL</w:t>
            </w:r>
            <w:proofErr w:type="spellEnd"/>
            <w:r>
              <w:rPr>
                <w:sz w:val="22"/>
                <w:szCs w:val="22"/>
              </w:rPr>
              <w:t xml:space="preserve">); </w:t>
            </w:r>
            <w:r w:rsidRPr="008E054C">
              <w:rPr>
                <w:i/>
                <w:sz w:val="22"/>
                <w:szCs w:val="22"/>
              </w:rPr>
              <w:t>JAK2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p.V</w:t>
            </w:r>
            <w:proofErr w:type="gramEnd"/>
            <w:r>
              <w:rPr>
                <w:sz w:val="22"/>
                <w:szCs w:val="22"/>
              </w:rPr>
              <w:t xml:space="preserve">617F); </w:t>
            </w:r>
            <w:r w:rsidRPr="008E054C">
              <w:rPr>
                <w:i/>
                <w:sz w:val="22"/>
                <w:szCs w:val="22"/>
              </w:rPr>
              <w:t>FLT3</w:t>
            </w:r>
            <w:r>
              <w:rPr>
                <w:sz w:val="22"/>
                <w:szCs w:val="22"/>
              </w:rPr>
              <w:t xml:space="preserve">-TKD/p.D835; </w:t>
            </w:r>
            <w:r w:rsidRPr="008E054C">
              <w:rPr>
                <w:i/>
                <w:sz w:val="22"/>
                <w:szCs w:val="22"/>
              </w:rPr>
              <w:t>MYD88</w:t>
            </w:r>
            <w:r>
              <w:rPr>
                <w:sz w:val="22"/>
                <w:szCs w:val="22"/>
              </w:rPr>
              <w:t xml:space="preserve"> (p.L265P); </w:t>
            </w:r>
            <w:r w:rsidRPr="008E054C">
              <w:rPr>
                <w:i/>
                <w:sz w:val="22"/>
                <w:szCs w:val="22"/>
              </w:rPr>
              <w:t>BRAF</w:t>
            </w:r>
            <w:r>
              <w:rPr>
                <w:sz w:val="22"/>
                <w:szCs w:val="22"/>
              </w:rPr>
              <w:t xml:space="preserve"> (p.V600E); </w:t>
            </w:r>
            <w:r w:rsidRPr="008E054C">
              <w:rPr>
                <w:i/>
                <w:sz w:val="22"/>
                <w:szCs w:val="22"/>
              </w:rPr>
              <w:t>KMT2A</w:t>
            </w:r>
            <w:r>
              <w:rPr>
                <w:sz w:val="22"/>
                <w:szCs w:val="22"/>
              </w:rPr>
              <w:t>-PTD</w:t>
            </w:r>
          </w:p>
        </w:tc>
      </w:tr>
      <w:tr w:rsidR="008A282B" w:rsidTr="008A282B">
        <w:tc>
          <w:tcPr>
            <w:tcW w:w="1047" w:type="dxa"/>
            <w:tcBorders>
              <w:lef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B94660">
              <w:rPr>
                <w:sz w:val="22"/>
                <w:szCs w:val="22"/>
              </w:rPr>
              <w:t>816/9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proofErr w:type="gramStart"/>
            <w:r w:rsidRPr="008E054C">
              <w:rPr>
                <w:i/>
                <w:sz w:val="22"/>
                <w:szCs w:val="22"/>
              </w:rPr>
              <w:t>BCR::</w:t>
            </w:r>
            <w:proofErr w:type="gramEnd"/>
            <w:r w:rsidRPr="008E054C">
              <w:rPr>
                <w:i/>
                <w:sz w:val="22"/>
                <w:szCs w:val="22"/>
              </w:rPr>
              <w:t>ABL1</w:t>
            </w:r>
            <w:r>
              <w:rPr>
                <w:sz w:val="22"/>
                <w:szCs w:val="22"/>
              </w:rPr>
              <w:t xml:space="preserve"> p190/p210; </w:t>
            </w:r>
            <w:proofErr w:type="spellStart"/>
            <w:r w:rsidRPr="008E054C">
              <w:rPr>
                <w:i/>
                <w:sz w:val="22"/>
                <w:szCs w:val="22"/>
              </w:rPr>
              <w:t>CBFß</w:t>
            </w:r>
            <w:proofErr w:type="spellEnd"/>
            <w:r w:rsidRPr="008E054C">
              <w:rPr>
                <w:i/>
                <w:sz w:val="22"/>
                <w:szCs w:val="22"/>
              </w:rPr>
              <w:t>::MYH11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tr.A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r w:rsidRPr="008E054C">
              <w:rPr>
                <w:i/>
                <w:sz w:val="22"/>
                <w:szCs w:val="22"/>
              </w:rPr>
              <w:t>RUNX1::RUNX1T1</w:t>
            </w:r>
            <w:r>
              <w:rPr>
                <w:sz w:val="22"/>
                <w:szCs w:val="22"/>
              </w:rPr>
              <w:t xml:space="preserve">, </w:t>
            </w:r>
            <w:r w:rsidRPr="008E054C">
              <w:rPr>
                <w:i/>
                <w:sz w:val="22"/>
                <w:szCs w:val="22"/>
              </w:rPr>
              <w:t>NPM1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mut</w:t>
            </w:r>
            <w:proofErr w:type="spellEnd"/>
            <w:r>
              <w:rPr>
                <w:sz w:val="22"/>
                <w:szCs w:val="22"/>
              </w:rPr>
              <w:t xml:space="preserve">. A/B/D), </w:t>
            </w:r>
            <w:r w:rsidRPr="008E054C">
              <w:rPr>
                <w:i/>
                <w:sz w:val="22"/>
                <w:szCs w:val="22"/>
              </w:rPr>
              <w:t>ETV6/RUNX1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hyperexprese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E054C">
              <w:rPr>
                <w:i/>
                <w:sz w:val="22"/>
                <w:szCs w:val="22"/>
              </w:rPr>
              <w:t>BAALC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hyperexprese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E054C">
              <w:rPr>
                <w:i/>
                <w:sz w:val="22"/>
                <w:szCs w:val="22"/>
              </w:rPr>
              <w:t>CCND1</w:t>
            </w:r>
          </w:p>
        </w:tc>
      </w:tr>
      <w:tr w:rsidR="008A282B" w:rsidTr="008A282B">
        <w:tc>
          <w:tcPr>
            <w:tcW w:w="1047" w:type="dxa"/>
            <w:tcBorders>
              <w:lef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B94660">
              <w:rPr>
                <w:sz w:val="22"/>
                <w:szCs w:val="22"/>
              </w:rPr>
              <w:t>818/1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B94660">
              <w:rPr>
                <w:sz w:val="22"/>
                <w:szCs w:val="22"/>
              </w:rPr>
              <w:t xml:space="preserve">Krevní obraz: WBC, RBC, HGB, HCT, MCV, PLT, MCH, MCHC, RDW, MPV, PDW; </w:t>
            </w:r>
            <w:proofErr w:type="spellStart"/>
            <w:r w:rsidRPr="00B94660">
              <w:rPr>
                <w:sz w:val="22"/>
                <w:szCs w:val="22"/>
              </w:rPr>
              <w:t>Dif</w:t>
            </w:r>
            <w:proofErr w:type="spellEnd"/>
            <w:r w:rsidRPr="00B94660">
              <w:rPr>
                <w:sz w:val="22"/>
                <w:szCs w:val="22"/>
              </w:rPr>
              <w:t>. analyzátor: NEU, LYM, MONO, EOS, BASO</w:t>
            </w:r>
          </w:p>
        </w:tc>
      </w:tr>
      <w:tr w:rsidR="008A282B" w:rsidTr="008A282B">
        <w:tc>
          <w:tcPr>
            <w:tcW w:w="1047" w:type="dxa"/>
            <w:tcBorders>
              <w:left w:val="double" w:sz="4" w:space="0" w:color="auto"/>
              <w:bottom w:val="sing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B94660">
              <w:rPr>
                <w:sz w:val="22"/>
                <w:szCs w:val="22"/>
              </w:rPr>
              <w:t>818/5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B94660">
              <w:rPr>
                <w:sz w:val="22"/>
                <w:szCs w:val="22"/>
              </w:rPr>
              <w:t>PT-čas, PT-INR, PT-poměr</w:t>
            </w:r>
          </w:p>
        </w:tc>
      </w:tr>
      <w:tr w:rsidR="008A282B" w:rsidTr="008A282B">
        <w:tc>
          <w:tcPr>
            <w:tcW w:w="1047" w:type="dxa"/>
            <w:tcBorders>
              <w:left w:val="double" w:sz="4" w:space="0" w:color="auto"/>
              <w:bottom w:val="double" w:sz="4" w:space="0" w:color="auto"/>
            </w:tcBorders>
          </w:tcPr>
          <w:p w:rsidR="008A282B" w:rsidRPr="00B94660" w:rsidRDefault="008A282B" w:rsidP="008A282B">
            <w:pPr>
              <w:spacing w:before="120"/>
              <w:rPr>
                <w:sz w:val="22"/>
                <w:szCs w:val="22"/>
              </w:rPr>
            </w:pPr>
            <w:r w:rsidRPr="00B94660">
              <w:rPr>
                <w:sz w:val="22"/>
                <w:szCs w:val="22"/>
              </w:rPr>
              <w:t>818/6</w:t>
            </w:r>
          </w:p>
        </w:tc>
        <w:tc>
          <w:tcPr>
            <w:tcW w:w="9443" w:type="dxa"/>
            <w:tcBorders>
              <w:bottom w:val="double" w:sz="4" w:space="0" w:color="auto"/>
              <w:right w:val="double" w:sz="4" w:space="0" w:color="auto"/>
            </w:tcBorders>
          </w:tcPr>
          <w:p w:rsidR="008A282B" w:rsidRPr="00B94660" w:rsidRDefault="008A282B" w:rsidP="008A282B">
            <w:pPr>
              <w:spacing w:after="240"/>
              <w:rPr>
                <w:sz w:val="22"/>
                <w:szCs w:val="22"/>
              </w:rPr>
            </w:pPr>
            <w:r w:rsidRPr="00B94660">
              <w:rPr>
                <w:sz w:val="22"/>
                <w:szCs w:val="22"/>
              </w:rPr>
              <w:t>APTT-čas, APTT-poměr</w:t>
            </w:r>
          </w:p>
        </w:tc>
      </w:tr>
    </w:tbl>
    <w:p w:rsidR="00194D8F" w:rsidRPr="00A57D7A" w:rsidRDefault="00194D8F" w:rsidP="00194D8F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  <w:r w:rsidRPr="00A57D7A">
        <w:rPr>
          <w:b/>
        </w:rPr>
        <w:t>Vysvětlivky</w:t>
      </w:r>
      <w:r>
        <w:rPr>
          <w:b/>
        </w:rPr>
        <w:t>:</w:t>
      </w:r>
    </w:p>
    <w:p w:rsidR="00194D8F" w:rsidRDefault="00194D8F" w:rsidP="00194D8F">
      <w:pPr>
        <w:spacing w:before="120"/>
        <w:ind w:left="284" w:hanging="284"/>
        <w:rPr>
          <w:sz w:val="20"/>
        </w:rPr>
      </w:pPr>
      <w:r w:rsidRPr="00A57D7A">
        <w:rPr>
          <w:b/>
          <w:sz w:val="20"/>
          <w:vertAlign w:val="superscript"/>
        </w:rPr>
        <w:t>1</w:t>
      </w:r>
      <w:r>
        <w:rPr>
          <w:b/>
        </w:rPr>
        <w:tab/>
      </w:r>
      <w:r w:rsidRPr="00A57D7A">
        <w:rPr>
          <w:sz w:val="20"/>
        </w:rPr>
        <w:t>Zavedené stupně volnosti podle MPA 00-09</w:t>
      </w:r>
      <w:proofErr w:type="gramStart"/>
      <w:r w:rsidRPr="00A57D7A">
        <w:rPr>
          <w:sz w:val="20"/>
        </w:rPr>
        <w:t>-..</w:t>
      </w:r>
      <w:proofErr w:type="gramEnd"/>
      <w:r>
        <w:rPr>
          <w:sz w:val="20"/>
        </w:rPr>
        <w:t xml:space="preserve">: </w:t>
      </w:r>
    </w:p>
    <w:p w:rsidR="00194D8F" w:rsidRDefault="00194D8F" w:rsidP="00194D8F">
      <w:pPr>
        <w:spacing w:before="120"/>
        <w:ind w:left="284"/>
        <w:rPr>
          <w:sz w:val="20"/>
        </w:rPr>
      </w:pPr>
      <w:proofErr w:type="gramStart"/>
      <w:r w:rsidRPr="00901251">
        <w:rPr>
          <w:sz w:val="20"/>
        </w:rPr>
        <w:t xml:space="preserve">A </w:t>
      </w:r>
      <w:r w:rsidR="007F4067">
        <w:rPr>
          <w:sz w:val="20"/>
        </w:rPr>
        <w:t>-</w:t>
      </w:r>
      <w:r w:rsidRPr="00901251">
        <w:rPr>
          <w:sz w:val="20"/>
        </w:rPr>
        <w:t xml:space="preserve"> Flexibilita</w:t>
      </w:r>
      <w:proofErr w:type="gramEnd"/>
      <w:r w:rsidRPr="00901251">
        <w:rPr>
          <w:sz w:val="20"/>
        </w:rPr>
        <w:t xml:space="preserve"> týkající se dokumentovaného postupu vyšetření</w:t>
      </w:r>
      <w:r w:rsidR="005E67E8">
        <w:rPr>
          <w:sz w:val="20"/>
        </w:rPr>
        <w:t xml:space="preserve"> / odběru</w:t>
      </w:r>
    </w:p>
    <w:p w:rsidR="00194D8F" w:rsidRDefault="00194D8F" w:rsidP="00194D8F">
      <w:pPr>
        <w:spacing w:before="120"/>
        <w:ind w:firstLine="284"/>
        <w:rPr>
          <w:sz w:val="20"/>
        </w:rPr>
      </w:pPr>
      <w:proofErr w:type="gramStart"/>
      <w:r w:rsidRPr="00901251">
        <w:rPr>
          <w:sz w:val="20"/>
        </w:rPr>
        <w:t>B - Flexibilita</w:t>
      </w:r>
      <w:proofErr w:type="gramEnd"/>
      <w:r w:rsidRPr="00901251">
        <w:rPr>
          <w:sz w:val="20"/>
        </w:rPr>
        <w:t xml:space="preserve"> týkající se techniky</w:t>
      </w:r>
    </w:p>
    <w:p w:rsidR="00194D8F" w:rsidRDefault="00194D8F" w:rsidP="00194D8F">
      <w:pPr>
        <w:spacing w:before="120"/>
        <w:ind w:firstLine="284"/>
        <w:rPr>
          <w:sz w:val="20"/>
        </w:rPr>
      </w:pPr>
      <w:proofErr w:type="gramStart"/>
      <w:r w:rsidRPr="00901251">
        <w:rPr>
          <w:sz w:val="20"/>
        </w:rPr>
        <w:t>C - Flexibilita</w:t>
      </w:r>
      <w:proofErr w:type="gramEnd"/>
      <w:r w:rsidRPr="00901251">
        <w:rPr>
          <w:sz w:val="20"/>
        </w:rPr>
        <w:t xml:space="preserve"> týkající se analytů/parametrů</w:t>
      </w:r>
    </w:p>
    <w:p w:rsidR="00194D8F" w:rsidRDefault="00194D8F" w:rsidP="00194D8F">
      <w:pPr>
        <w:spacing w:before="120"/>
        <w:ind w:firstLine="284"/>
        <w:rPr>
          <w:sz w:val="20"/>
        </w:rPr>
      </w:pPr>
      <w:proofErr w:type="gramStart"/>
      <w:r w:rsidRPr="00901251">
        <w:rPr>
          <w:sz w:val="20"/>
        </w:rPr>
        <w:t>D - Flexibilita</w:t>
      </w:r>
      <w:proofErr w:type="gramEnd"/>
      <w:r w:rsidRPr="00901251">
        <w:rPr>
          <w:sz w:val="20"/>
        </w:rPr>
        <w:t xml:space="preserve"> týkající </w:t>
      </w:r>
      <w:r w:rsidR="00022E7B">
        <w:rPr>
          <w:sz w:val="20"/>
        </w:rPr>
        <w:t xml:space="preserve">se </w:t>
      </w:r>
      <w:r w:rsidRPr="00901251">
        <w:rPr>
          <w:sz w:val="20"/>
        </w:rPr>
        <w:t>vyšetřovaného materiálu</w:t>
      </w:r>
    </w:p>
    <w:p w:rsidR="006A288F" w:rsidRDefault="006A288F" w:rsidP="006A288F">
      <w:pPr>
        <w:spacing w:before="120"/>
        <w:ind w:left="284"/>
        <w:rPr>
          <w:sz w:val="20"/>
        </w:rPr>
      </w:pPr>
      <w:r>
        <w:rPr>
          <w:sz w:val="20"/>
        </w:rPr>
        <w:t>Není-li uveden žádný stupeň volnosti, nemůže laboratoř pro dané vyšetření uplatňovat flexibilní přístup k rozsahu akreditace.</w:t>
      </w:r>
    </w:p>
    <w:p w:rsidR="006A288F" w:rsidRDefault="006A288F" w:rsidP="006A288F">
      <w:pPr>
        <w:spacing w:before="120"/>
        <w:ind w:left="284"/>
        <w:rPr>
          <w:sz w:val="20"/>
        </w:rPr>
      </w:pPr>
    </w:p>
    <w:p w:rsidR="006A288F" w:rsidRDefault="006A288F" w:rsidP="006A288F">
      <w:pPr>
        <w:pStyle w:val="Default"/>
        <w:rPr>
          <w:sz w:val="20"/>
          <w:szCs w:val="20"/>
        </w:rPr>
      </w:pPr>
      <w:r w:rsidRPr="007F5185">
        <w:rPr>
          <w:sz w:val="20"/>
          <w:szCs w:val="22"/>
        </w:rPr>
        <w:t>FISH</w:t>
      </w:r>
      <w:r w:rsidRPr="006F499E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99E">
        <w:rPr>
          <w:sz w:val="20"/>
          <w:szCs w:val="20"/>
        </w:rPr>
        <w:t xml:space="preserve">Fluorescenční </w:t>
      </w:r>
      <w:r w:rsidRPr="007F4067">
        <w:rPr>
          <w:i/>
          <w:sz w:val="20"/>
          <w:szCs w:val="20"/>
        </w:rPr>
        <w:t xml:space="preserve">in </w:t>
      </w:r>
      <w:proofErr w:type="spellStart"/>
      <w:r w:rsidRPr="007F4067">
        <w:rPr>
          <w:i/>
          <w:sz w:val="20"/>
          <w:szCs w:val="20"/>
        </w:rPr>
        <w:t>situ</w:t>
      </w:r>
      <w:proofErr w:type="spellEnd"/>
      <w:r w:rsidRPr="006F499E">
        <w:rPr>
          <w:sz w:val="20"/>
          <w:szCs w:val="20"/>
        </w:rPr>
        <w:t xml:space="preserve"> hybridizace </w:t>
      </w:r>
    </w:p>
    <w:p w:rsidR="006A288F" w:rsidRPr="006B480D" w:rsidRDefault="006A288F" w:rsidP="006A288F">
      <w:pPr>
        <w:pStyle w:val="Default"/>
        <w:rPr>
          <w:sz w:val="20"/>
          <w:szCs w:val="20"/>
        </w:rPr>
      </w:pPr>
      <w:r w:rsidRPr="006B480D">
        <w:rPr>
          <w:sz w:val="20"/>
          <w:szCs w:val="20"/>
        </w:rPr>
        <w:t>NGS</w:t>
      </w:r>
      <w:r>
        <w:rPr>
          <w:sz w:val="20"/>
          <w:szCs w:val="20"/>
        </w:rPr>
        <w:t>-MPS</w:t>
      </w:r>
      <w:r w:rsidRPr="006B480D">
        <w:rPr>
          <w:sz w:val="20"/>
          <w:szCs w:val="20"/>
        </w:rPr>
        <w:t xml:space="preserve">                  </w:t>
      </w:r>
      <w:r w:rsidRPr="006B480D">
        <w:rPr>
          <w:sz w:val="20"/>
          <w:szCs w:val="20"/>
        </w:rPr>
        <w:tab/>
      </w:r>
      <w:proofErr w:type="spellStart"/>
      <w:r w:rsidRPr="006B480D">
        <w:rPr>
          <w:sz w:val="20"/>
          <w:szCs w:val="20"/>
        </w:rPr>
        <w:t>Sekvenování</w:t>
      </w:r>
      <w:proofErr w:type="spellEnd"/>
      <w:r w:rsidRPr="006B480D">
        <w:rPr>
          <w:sz w:val="20"/>
          <w:szCs w:val="20"/>
        </w:rPr>
        <w:t xml:space="preserve"> nové </w:t>
      </w:r>
      <w:proofErr w:type="gramStart"/>
      <w:r w:rsidRPr="006B480D">
        <w:rPr>
          <w:sz w:val="20"/>
          <w:szCs w:val="20"/>
        </w:rPr>
        <w:t xml:space="preserve">generace </w:t>
      </w:r>
      <w:r>
        <w:rPr>
          <w:sz w:val="20"/>
          <w:szCs w:val="20"/>
        </w:rPr>
        <w:t>-</w:t>
      </w:r>
      <w:r w:rsidRPr="006B480D">
        <w:rPr>
          <w:sz w:val="20"/>
          <w:szCs w:val="20"/>
        </w:rPr>
        <w:t xml:space="preserve"> Masivně</w:t>
      </w:r>
      <w:proofErr w:type="gramEnd"/>
      <w:r w:rsidRPr="006B480D">
        <w:rPr>
          <w:sz w:val="20"/>
          <w:szCs w:val="20"/>
        </w:rPr>
        <w:t xml:space="preserve"> paralelní </w:t>
      </w:r>
      <w:proofErr w:type="spellStart"/>
      <w:r w:rsidRPr="006B480D">
        <w:rPr>
          <w:sz w:val="20"/>
          <w:szCs w:val="20"/>
        </w:rPr>
        <w:t>sekvenování</w:t>
      </w:r>
      <w:proofErr w:type="spellEnd"/>
      <w:r w:rsidRPr="006B480D">
        <w:rPr>
          <w:sz w:val="20"/>
          <w:szCs w:val="20"/>
        </w:rPr>
        <w:t xml:space="preserve"> </w:t>
      </w:r>
    </w:p>
    <w:p w:rsidR="006A288F" w:rsidRPr="006B480D" w:rsidRDefault="006A288F" w:rsidP="006A288F">
      <w:pPr>
        <w:pStyle w:val="Default"/>
        <w:rPr>
          <w:sz w:val="20"/>
          <w:szCs w:val="20"/>
        </w:rPr>
      </w:pPr>
      <w:r w:rsidRPr="006B480D">
        <w:rPr>
          <w:sz w:val="20"/>
          <w:szCs w:val="20"/>
        </w:rPr>
        <w:t xml:space="preserve">PCR                  </w:t>
      </w:r>
      <w:r w:rsidRPr="006B480D">
        <w:rPr>
          <w:sz w:val="20"/>
          <w:szCs w:val="20"/>
        </w:rPr>
        <w:tab/>
      </w:r>
      <w:r w:rsidRPr="006B480D">
        <w:rPr>
          <w:sz w:val="20"/>
          <w:szCs w:val="20"/>
        </w:rPr>
        <w:tab/>
        <w:t xml:space="preserve">Polymerázová řetězová reakce </w:t>
      </w:r>
    </w:p>
    <w:p w:rsidR="006A288F" w:rsidRDefault="006A288F" w:rsidP="006A288F">
      <w:pPr>
        <w:pStyle w:val="Default"/>
        <w:rPr>
          <w:sz w:val="20"/>
          <w:szCs w:val="20"/>
        </w:rPr>
      </w:pPr>
      <w:r w:rsidRPr="008246A0">
        <w:rPr>
          <w:sz w:val="20"/>
        </w:rPr>
        <w:t>Real-</w:t>
      </w:r>
      <w:proofErr w:type="spellStart"/>
      <w:r w:rsidRPr="008246A0">
        <w:rPr>
          <w:sz w:val="20"/>
        </w:rPr>
        <w:t>Time</w:t>
      </w:r>
      <w:proofErr w:type="spellEnd"/>
      <w:r w:rsidRPr="008246A0">
        <w:rPr>
          <w:sz w:val="20"/>
        </w:rPr>
        <w:t xml:space="preserve"> PCR</w:t>
      </w:r>
      <w:r w:rsidRPr="006B480D">
        <w:rPr>
          <w:sz w:val="20"/>
          <w:szCs w:val="20"/>
        </w:rPr>
        <w:tab/>
      </w:r>
      <w:r w:rsidRPr="006B480D">
        <w:rPr>
          <w:sz w:val="20"/>
          <w:szCs w:val="20"/>
        </w:rPr>
        <w:tab/>
        <w:t>Polymerázová řetězová reakce v reálném čase</w:t>
      </w:r>
    </w:p>
    <w:p w:rsidR="005E5FFB" w:rsidRPr="006B480D" w:rsidRDefault="005E5FFB" w:rsidP="006A28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RT-PCR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</w:t>
      </w:r>
      <w:r w:rsidRPr="005E5FFB">
        <w:rPr>
          <w:sz w:val="20"/>
          <w:szCs w:val="20"/>
        </w:rPr>
        <w:t>everzně transkriptázová polymerázová řetězová reakce</w:t>
      </w:r>
    </w:p>
    <w:p w:rsidR="006A288F" w:rsidRPr="006B480D" w:rsidRDefault="006A288F" w:rsidP="006A288F">
      <w:pPr>
        <w:pStyle w:val="Default"/>
        <w:rPr>
          <w:sz w:val="20"/>
          <w:szCs w:val="20"/>
        </w:rPr>
      </w:pPr>
      <w:r w:rsidRPr="006B480D">
        <w:rPr>
          <w:sz w:val="20"/>
          <w:szCs w:val="20"/>
        </w:rPr>
        <w:t xml:space="preserve">PCR-SSP          </w:t>
      </w:r>
      <w:r w:rsidRPr="006B480D">
        <w:rPr>
          <w:sz w:val="20"/>
          <w:szCs w:val="20"/>
        </w:rPr>
        <w:tab/>
        <w:t xml:space="preserve"> </w:t>
      </w:r>
      <w:r w:rsidRPr="006B480D">
        <w:rPr>
          <w:sz w:val="20"/>
          <w:szCs w:val="20"/>
        </w:rPr>
        <w:tab/>
        <w:t xml:space="preserve">Polymerázová řetězová reakce se sekvenčně specifickými </w:t>
      </w:r>
      <w:proofErr w:type="spellStart"/>
      <w:r w:rsidRPr="006B480D">
        <w:rPr>
          <w:sz w:val="20"/>
          <w:szCs w:val="20"/>
        </w:rPr>
        <w:t>primery</w:t>
      </w:r>
      <w:proofErr w:type="spellEnd"/>
    </w:p>
    <w:p w:rsidR="006A288F" w:rsidRDefault="006A288F" w:rsidP="006A288F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</w:rPr>
        <w:t>Nested</w:t>
      </w:r>
      <w:proofErr w:type="spellEnd"/>
      <w:r>
        <w:rPr>
          <w:sz w:val="20"/>
        </w:rPr>
        <w:t xml:space="preserve">  RT</w:t>
      </w:r>
      <w:proofErr w:type="gramEnd"/>
      <w:r>
        <w:rPr>
          <w:sz w:val="20"/>
        </w:rPr>
        <w:t>-PCR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M</w:t>
      </w:r>
      <w:r w:rsidRPr="006B480D">
        <w:rPr>
          <w:sz w:val="20"/>
        </w:rPr>
        <w:t>ultiplexová</w:t>
      </w:r>
      <w:proofErr w:type="spellEnd"/>
      <w:r w:rsidRPr="006B480D">
        <w:rPr>
          <w:sz w:val="20"/>
        </w:rPr>
        <w:t xml:space="preserve"> </w:t>
      </w:r>
      <w:r w:rsidRPr="006B480D">
        <w:rPr>
          <w:sz w:val="20"/>
          <w:szCs w:val="20"/>
        </w:rPr>
        <w:t>polymerázová řetězová reakce s reversní transkripcí</w:t>
      </w:r>
    </w:p>
    <w:p w:rsidR="006A288F" w:rsidRDefault="006A288F" w:rsidP="000E01EA">
      <w:pPr>
        <w:pStyle w:val="Default"/>
        <w:rPr>
          <w:sz w:val="20"/>
        </w:rPr>
      </w:pPr>
      <w:proofErr w:type="spellStart"/>
      <w:r w:rsidRPr="00DF35CD">
        <w:rPr>
          <w:sz w:val="20"/>
        </w:rPr>
        <w:t>aCGH</w:t>
      </w:r>
      <w:proofErr w:type="spellEnd"/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proofErr w:type="spellStart"/>
      <w:r w:rsidRPr="00DF35CD">
        <w:rPr>
          <w:sz w:val="20"/>
          <w:szCs w:val="20"/>
        </w:rPr>
        <w:t>Oligonukleotidová</w:t>
      </w:r>
      <w:proofErr w:type="spellEnd"/>
      <w:r w:rsidRPr="00DF35CD">
        <w:rPr>
          <w:sz w:val="20"/>
          <w:szCs w:val="20"/>
        </w:rPr>
        <w:t xml:space="preserve"> komparativní genomová hybridizace na čipu</w:t>
      </w:r>
    </w:p>
    <w:p w:rsidR="004D4CFF" w:rsidRDefault="004D4CFF" w:rsidP="004D4CFF">
      <w:pPr>
        <w:spacing w:before="120"/>
      </w:pPr>
    </w:p>
    <w:sectPr w:rsidR="004D4CFF" w:rsidSect="00A7261F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  <w:numStart w:val="4"/>
      </w:footnotePr>
      <w:pgSz w:w="11907" w:h="16840" w:code="9"/>
      <w:pgMar w:top="1134" w:right="567" w:bottom="1418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561" w:rsidRDefault="00A65561">
      <w:r>
        <w:separator/>
      </w:r>
    </w:p>
  </w:endnote>
  <w:endnote w:type="continuationSeparator" w:id="0">
    <w:p w:rsidR="00A65561" w:rsidRDefault="00A6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37E" w:rsidRDefault="0027607B">
    <w:r w:rsidRPr="0027607B">
      <w:rPr>
        <w:sz w:val="16"/>
        <w:szCs w:val="16"/>
      </w:rPr>
      <w:ptab w:relativeTo="margin" w:alignment="center" w:leader="none"/>
    </w:r>
    <w:r w:rsidR="00A7261F">
      <w:rPr>
        <w:sz w:val="16"/>
        <w:szCs w:val="16"/>
      </w:rPr>
      <w:t>11_01-P508a_M-20230101</w:t>
    </w:r>
    <w:r w:rsidRPr="0027607B">
      <w:rPr>
        <w:sz w:val="16"/>
        <w:szCs w:val="16"/>
      </w:rPr>
      <w:ptab w:relativeTo="margin" w:alignment="right" w:leader="none"/>
    </w:r>
    <w:r w:rsidRPr="0027607B">
      <w:rPr>
        <w:sz w:val="16"/>
        <w:szCs w:val="16"/>
      </w:rPr>
      <w:t xml:space="preserve">Stránka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PAGE  \* Arabic  \* MERGEFORMAT</w:instrText>
    </w:r>
    <w:r w:rsidRPr="0027607B">
      <w:rPr>
        <w:b/>
        <w:bCs/>
        <w:sz w:val="16"/>
        <w:szCs w:val="16"/>
      </w:rPr>
      <w:fldChar w:fldCharType="separate"/>
    </w:r>
    <w:r w:rsidR="00000764">
      <w:rPr>
        <w:b/>
        <w:bCs/>
        <w:noProof/>
        <w:sz w:val="16"/>
        <w:szCs w:val="16"/>
      </w:rPr>
      <w:t>5</w:t>
    </w:r>
    <w:r w:rsidRPr="0027607B">
      <w:rPr>
        <w:b/>
        <w:bCs/>
        <w:sz w:val="16"/>
        <w:szCs w:val="16"/>
      </w:rPr>
      <w:fldChar w:fldCharType="end"/>
    </w:r>
    <w:r w:rsidRPr="0027607B">
      <w:rPr>
        <w:sz w:val="16"/>
        <w:szCs w:val="16"/>
      </w:rPr>
      <w:t xml:space="preserve"> z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NUMPAGES  \* Arabic  \* MERGEFORMAT</w:instrText>
    </w:r>
    <w:r w:rsidRPr="0027607B">
      <w:rPr>
        <w:b/>
        <w:bCs/>
        <w:sz w:val="16"/>
        <w:szCs w:val="16"/>
      </w:rPr>
      <w:fldChar w:fldCharType="separate"/>
    </w:r>
    <w:r w:rsidR="00000764">
      <w:rPr>
        <w:b/>
        <w:bCs/>
        <w:noProof/>
        <w:sz w:val="16"/>
        <w:szCs w:val="16"/>
      </w:rPr>
      <w:t>5</w:t>
    </w:r>
    <w:r w:rsidRPr="0027607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24" w:rsidRDefault="003D707F">
    <w:pPr>
      <w:spacing w:before="240"/>
      <w:jc w:val="center"/>
      <w:rPr>
        <w:sz w:val="22"/>
      </w:rPr>
    </w:pPr>
    <w:proofErr w:type="gramStart"/>
    <w:r>
      <w:rPr>
        <w:sz w:val="22"/>
      </w:rPr>
      <w:t xml:space="preserve">Strana:  </w:t>
    </w:r>
    <w:r>
      <w:rPr>
        <w:sz w:val="22"/>
        <w:vertAlign w:val="subscript"/>
      </w:rPr>
      <w:t>…</w:t>
    </w:r>
    <w:proofErr w:type="gramEnd"/>
    <w:r>
      <w:rPr>
        <w:sz w:val="22"/>
        <w:vertAlign w:val="subscript"/>
      </w:rPr>
      <w:t>……</w:t>
    </w:r>
    <w:r>
      <w:rPr>
        <w:sz w:val="22"/>
      </w:rPr>
      <w:t xml:space="preserve">  z celkového počtu </w:t>
    </w:r>
    <w:proofErr w:type="gramStart"/>
    <w:r>
      <w:rPr>
        <w:sz w:val="22"/>
      </w:rPr>
      <w:t>stran:  …</w:t>
    </w:r>
    <w:proofErr w:type="gramEnd"/>
    <w:r>
      <w:rPr>
        <w:sz w:val="22"/>
      </w:rPr>
      <w:t>……</w:t>
    </w:r>
  </w:p>
  <w:p w:rsidR="00236524" w:rsidRDefault="003D707F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BA2B89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BA2B89">
      <w:rPr>
        <w:sz w:val="14"/>
      </w:rPr>
      <w:t>P508_M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561" w:rsidRDefault="00A65561">
      <w:r>
        <w:separator/>
      </w:r>
    </w:p>
  </w:footnote>
  <w:footnote w:type="continuationSeparator" w:id="0">
    <w:p w:rsidR="00A65561" w:rsidRDefault="00A6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D90" w:rsidRDefault="00E4010A" w:rsidP="00174015">
    <w:pPr>
      <w:tabs>
        <w:tab w:val="center" w:pos="4536"/>
      </w:tabs>
      <w:spacing w:after="60"/>
      <w:ind w:left="28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4062730</wp:posOffset>
          </wp:positionH>
          <wp:positionV relativeFrom="paragraph">
            <wp:posOffset>-155575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07F">
      <w:tab/>
    </w:r>
  </w:p>
  <w:p w:rsidR="0027607B" w:rsidRDefault="0027607B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  <w:p w:rsidR="00236524" w:rsidRDefault="0099151C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  <w:r w:rsidRPr="0099151C">
      <w:rPr>
        <w:b/>
        <w:sz w:val="28"/>
        <w:szCs w:val="28"/>
      </w:rPr>
      <w:t>Seznam činností v rámci flexibilního rozsahu akreditace</w:t>
    </w:r>
  </w:p>
  <w:p w:rsidR="00174015" w:rsidRPr="0099151C" w:rsidRDefault="00174015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24" w:rsidRDefault="003D707F">
    <w:pPr>
      <w:tabs>
        <w:tab w:val="center" w:pos="4536"/>
      </w:tabs>
      <w:spacing w:after="60"/>
    </w:pPr>
    <w:r>
      <w:tab/>
      <w:t>Příloha č. 1</w:t>
    </w:r>
  </w:p>
  <w:p w:rsidR="00236524" w:rsidRDefault="003D707F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3931D7C"/>
    <w:multiLevelType w:val="hybridMultilevel"/>
    <w:tmpl w:val="CC741B62"/>
    <w:lvl w:ilvl="0" w:tplc="CD2C8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24"/>
    <w:rsid w:val="00000764"/>
    <w:rsid w:val="00022E7B"/>
    <w:rsid w:val="00047C3D"/>
    <w:rsid w:val="0006126A"/>
    <w:rsid w:val="000A69F3"/>
    <w:rsid w:val="000B06C3"/>
    <w:rsid w:val="000D1C59"/>
    <w:rsid w:val="000E01EA"/>
    <w:rsid w:val="0012222C"/>
    <w:rsid w:val="0015396F"/>
    <w:rsid w:val="00174015"/>
    <w:rsid w:val="00194D8F"/>
    <w:rsid w:val="00196F24"/>
    <w:rsid w:val="001B0CAD"/>
    <w:rsid w:val="001E302B"/>
    <w:rsid w:val="001E5CDD"/>
    <w:rsid w:val="001E7F57"/>
    <w:rsid w:val="00227C1C"/>
    <w:rsid w:val="00236524"/>
    <w:rsid w:val="00246C15"/>
    <w:rsid w:val="0027607B"/>
    <w:rsid w:val="002A169B"/>
    <w:rsid w:val="003D707F"/>
    <w:rsid w:val="003D7DA4"/>
    <w:rsid w:val="003F73D2"/>
    <w:rsid w:val="00401B50"/>
    <w:rsid w:val="00434528"/>
    <w:rsid w:val="00465769"/>
    <w:rsid w:val="004D4CFF"/>
    <w:rsid w:val="004E238A"/>
    <w:rsid w:val="00515A76"/>
    <w:rsid w:val="00525FC7"/>
    <w:rsid w:val="00543460"/>
    <w:rsid w:val="005A3964"/>
    <w:rsid w:val="005D0BE2"/>
    <w:rsid w:val="005E5FFB"/>
    <w:rsid w:val="005E67E8"/>
    <w:rsid w:val="00604BD2"/>
    <w:rsid w:val="00665DCC"/>
    <w:rsid w:val="006A1685"/>
    <w:rsid w:val="006A288F"/>
    <w:rsid w:val="006A49C7"/>
    <w:rsid w:val="006C0A61"/>
    <w:rsid w:val="006D03ED"/>
    <w:rsid w:val="006F0048"/>
    <w:rsid w:val="007167D7"/>
    <w:rsid w:val="007331E0"/>
    <w:rsid w:val="00790FDC"/>
    <w:rsid w:val="007B41AA"/>
    <w:rsid w:val="007E4D90"/>
    <w:rsid w:val="007F4067"/>
    <w:rsid w:val="0084637E"/>
    <w:rsid w:val="0085120E"/>
    <w:rsid w:val="00853BB6"/>
    <w:rsid w:val="00856F52"/>
    <w:rsid w:val="0086173A"/>
    <w:rsid w:val="008714EA"/>
    <w:rsid w:val="00877DFE"/>
    <w:rsid w:val="008A282B"/>
    <w:rsid w:val="008A41D5"/>
    <w:rsid w:val="008F667A"/>
    <w:rsid w:val="00901251"/>
    <w:rsid w:val="00907253"/>
    <w:rsid w:val="00971950"/>
    <w:rsid w:val="0099151C"/>
    <w:rsid w:val="009B429E"/>
    <w:rsid w:val="009F107B"/>
    <w:rsid w:val="00A57D7A"/>
    <w:rsid w:val="00A65561"/>
    <w:rsid w:val="00A718B4"/>
    <w:rsid w:val="00A7261F"/>
    <w:rsid w:val="00AC695E"/>
    <w:rsid w:val="00B10029"/>
    <w:rsid w:val="00B4215B"/>
    <w:rsid w:val="00B65F3E"/>
    <w:rsid w:val="00B8786D"/>
    <w:rsid w:val="00BA2B89"/>
    <w:rsid w:val="00C80BE5"/>
    <w:rsid w:val="00CC4564"/>
    <w:rsid w:val="00CE1A72"/>
    <w:rsid w:val="00D326D6"/>
    <w:rsid w:val="00D377E6"/>
    <w:rsid w:val="00D418D9"/>
    <w:rsid w:val="00D42890"/>
    <w:rsid w:val="00D72132"/>
    <w:rsid w:val="00D75D93"/>
    <w:rsid w:val="00DF7A77"/>
    <w:rsid w:val="00E3773F"/>
    <w:rsid w:val="00E4010A"/>
    <w:rsid w:val="00E46E8B"/>
    <w:rsid w:val="00E57A00"/>
    <w:rsid w:val="00E771A5"/>
    <w:rsid w:val="00EC5663"/>
    <w:rsid w:val="00EE231A"/>
    <w:rsid w:val="00F8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0FA222"/>
  <w14:defaultImageDpi w14:val="96"/>
  <w15:docId w15:val="{433CDD1C-3CFA-400D-9E10-A3283363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E4D90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CF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99151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151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9151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51C"/>
    <w:rPr>
      <w:rFonts w:cs="Times New Roman"/>
      <w:b/>
      <w:bCs/>
    </w:rPr>
  </w:style>
  <w:style w:type="paragraph" w:customStyle="1" w:styleId="Default">
    <w:name w:val="Default"/>
    <w:rsid w:val="006A28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bi.nlm.nih.gov/snp/rs6025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ncbi.nlm.nih.gov/nuccore/NM_004343.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>
      <Value>402</Value>
    </Zpracovatel>
    <Ozna_x010d_en_x00ed_ xmlns="e9448448-c377-45fe-89f5-01fda98909d0" xsi:nil="true"/>
    <Platnost xmlns="e8bd6d70-59cb-4639-abaa-3c4a7c2b86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BD00B-86A6-45A3-AC18-32F61EDB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BD984-6042-45C9-81BC-E60F42AA1AD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9448448-c377-45fe-89f5-01fda98909d0"/>
    <ds:schemaRef ds:uri="e8bd6d70-59cb-4639-abaa-3c4a7c2b860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27518D-AE6B-4A06-B0EC-7D1B674BF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6994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Christov Kiril</dc:creator>
  <cp:keywords/>
  <dc:description>P508_M</dc:description>
  <cp:lastModifiedBy>Úlehlová Jana, Mgr., Ph.D.</cp:lastModifiedBy>
  <cp:revision>2</cp:revision>
  <cp:lastPrinted>2024-05-16T07:39:00Z</cp:lastPrinted>
  <dcterms:created xsi:type="dcterms:W3CDTF">2024-10-15T09:03:00Z</dcterms:created>
  <dcterms:modified xsi:type="dcterms:W3CDTF">2024-10-15T09:03:00Z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Oblast">
    <vt:lpwstr>M</vt:lpwstr>
  </property>
  <property fmtid="{D5CDD505-2E9C-101B-9397-08002B2CF9AE}" pid="14" name="Priorita na webu">
    <vt:lpwstr>330</vt:lpwstr>
  </property>
  <property fmtid="{D5CDD505-2E9C-101B-9397-08002B2CF9AE}" pid="15" name="WebCategory">
    <vt:lpwstr>;#4 EVP;#17 M;#</vt:lpwstr>
  </property>
  <property fmtid="{D5CDD505-2E9C-101B-9397-08002B2CF9AE}" pid="16" name="b_template">
    <vt:lpwstr>20180920</vt:lpwstr>
  </property>
  <property fmtid="{D5CDD505-2E9C-101B-9397-08002B2CF9AE}" pid="17" name="Označení dokumentu">
    <vt:lpwstr>11_01-P508_M</vt:lpwstr>
  </property>
  <property fmtid="{D5CDD505-2E9C-101B-9397-08002B2CF9AE}" pid="18" name="Název dokumentu">
    <vt:lpwstr>Příloha č. 3</vt:lpwstr>
  </property>
  <property fmtid="{D5CDD505-2E9C-101B-9397-08002B2CF9AE}" pid="19" name="Vedoucí skupiny kontrolujících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VPS">
    <vt:lpwstr>1</vt:lpwstr>
  </property>
  <property fmtid="{D5CDD505-2E9C-101B-9397-08002B2CF9AE}" pid="24" name="ContentTypeId">
    <vt:lpwstr>0x010100B3AD047E1A7F234CAA82F99B68C6AD48</vt:lpwstr>
  </property>
  <property fmtid="{D5CDD505-2E9C-101B-9397-08002B2CF9AE}" pid="25" name="Order">
    <vt:r8>8300</vt:r8>
  </property>
  <property fmtid="{D5CDD505-2E9C-101B-9397-08002B2CF9AE}" pid="26" name="FileDirRef">
    <vt:lpwstr>nastaveni/Templates</vt:lpwstr>
  </property>
  <property fmtid="{D5CDD505-2E9C-101B-9397-08002B2CF9AE}" pid="27" name="FSObjType">
    <vt:lpwstr>0</vt:lpwstr>
  </property>
  <property fmtid="{D5CDD505-2E9C-101B-9397-08002B2CF9AE}" pid="28" name="FileLeafRef">
    <vt:lpwstr>11_01-P508_M Příloha 3 SŘ 20130510.docx</vt:lpwstr>
  </property>
</Properties>
</file>